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167614" w14:textId="77777777" w:rsidR="00A479F8" w:rsidRDefault="00A479F8" w:rsidP="00D94726">
      <w:pPr>
        <w:pStyle w:val="Normaalweb"/>
        <w:shd w:val="clear" w:color="auto" w:fill="FFFFFF"/>
        <w:spacing w:before="0" w:beforeAutospacing="0" w:after="150" w:afterAutospacing="0"/>
        <w:rPr>
          <w:rStyle w:val="Zwaar"/>
          <w:rFonts w:ascii="Calibri" w:hAnsi="Calibri" w:cs="Calibri"/>
          <w:color w:val="333333"/>
          <w:sz w:val="22"/>
          <w:szCs w:val="22"/>
        </w:rPr>
      </w:pPr>
      <w:bookmarkStart w:id="0" w:name="_Hlk137191984"/>
    </w:p>
    <w:p w14:paraId="4196CB34" w14:textId="688D04BE" w:rsidR="00D94726" w:rsidRPr="00D94726" w:rsidRDefault="00D94726" w:rsidP="00D94726">
      <w:pPr>
        <w:pStyle w:val="Normaalweb"/>
        <w:shd w:val="clear" w:color="auto" w:fill="FFFFFF"/>
        <w:spacing w:before="0" w:beforeAutospacing="0" w:after="150" w:afterAutospacing="0"/>
        <w:rPr>
          <w:rFonts w:ascii="Calibri" w:hAnsi="Calibri" w:cs="Calibri"/>
          <w:color w:val="333333"/>
          <w:sz w:val="22"/>
          <w:szCs w:val="22"/>
        </w:rPr>
      </w:pPr>
      <w:r>
        <w:rPr>
          <w:rStyle w:val="Zwaar"/>
          <w:rFonts w:ascii="Calibri" w:hAnsi="Calibri" w:cs="Calibri"/>
          <w:color w:val="333333"/>
          <w:sz w:val="22"/>
          <w:szCs w:val="22"/>
        </w:rPr>
        <w:t>Tweede editie R</w:t>
      </w:r>
      <w:r w:rsidRPr="00D94726">
        <w:rPr>
          <w:rStyle w:val="Zwaar"/>
          <w:rFonts w:ascii="Calibri" w:hAnsi="Calibri" w:cs="Calibri"/>
          <w:color w:val="333333"/>
          <w:sz w:val="22"/>
          <w:szCs w:val="22"/>
        </w:rPr>
        <w:t>olversterking HB-specialisten</w:t>
      </w:r>
      <w:r>
        <w:rPr>
          <w:rStyle w:val="Zwaar"/>
          <w:rFonts w:ascii="Calibri" w:hAnsi="Calibri" w:cs="Calibri"/>
          <w:color w:val="333333"/>
          <w:sz w:val="22"/>
          <w:szCs w:val="22"/>
        </w:rPr>
        <w:t xml:space="preserve"> </w:t>
      </w:r>
      <w:r w:rsidRPr="00D94726">
        <w:rPr>
          <w:rFonts w:ascii="Calibri" w:hAnsi="Calibri" w:cs="Calibri"/>
          <w:color w:val="333333"/>
          <w:sz w:val="22"/>
          <w:szCs w:val="22"/>
        </w:rPr>
        <w:br/>
      </w:r>
      <w:r>
        <w:rPr>
          <w:rFonts w:ascii="Calibri" w:hAnsi="Calibri" w:cs="Calibri"/>
          <w:color w:val="333333"/>
          <w:sz w:val="22"/>
          <w:szCs w:val="22"/>
        </w:rPr>
        <w:br/>
      </w:r>
      <w:proofErr w:type="spellStart"/>
      <w:r>
        <w:rPr>
          <w:rFonts w:ascii="Calibri" w:hAnsi="Calibri" w:cs="Calibri"/>
          <w:color w:val="333333"/>
          <w:sz w:val="22"/>
          <w:szCs w:val="22"/>
        </w:rPr>
        <w:t>HB-specialisten</w:t>
      </w:r>
      <w:proofErr w:type="spellEnd"/>
      <w:r>
        <w:rPr>
          <w:rFonts w:ascii="Calibri" w:hAnsi="Calibri" w:cs="Calibri"/>
          <w:color w:val="333333"/>
          <w:sz w:val="22"/>
          <w:szCs w:val="22"/>
        </w:rPr>
        <w:t xml:space="preserve"> opgelet!</w:t>
      </w:r>
      <w:r>
        <w:rPr>
          <w:rFonts w:ascii="Calibri" w:hAnsi="Calibri" w:cs="Calibri"/>
          <w:color w:val="333333"/>
          <w:sz w:val="22"/>
          <w:szCs w:val="22"/>
        </w:rPr>
        <w:br/>
      </w:r>
      <w:r>
        <w:rPr>
          <w:rFonts w:ascii="Calibri" w:hAnsi="Calibri" w:cs="Calibri"/>
          <w:color w:val="333333"/>
          <w:sz w:val="22"/>
          <w:szCs w:val="22"/>
        </w:rPr>
        <w:br/>
      </w:r>
      <w:r w:rsidRPr="00D94726">
        <w:rPr>
          <w:rFonts w:ascii="Calibri" w:hAnsi="Calibri" w:cs="Calibri"/>
          <w:color w:val="333333"/>
          <w:sz w:val="22"/>
          <w:szCs w:val="22"/>
        </w:rPr>
        <w:t>In het schooljaar 202</w:t>
      </w:r>
      <w:r>
        <w:rPr>
          <w:rFonts w:ascii="Calibri" w:hAnsi="Calibri" w:cs="Calibri"/>
          <w:color w:val="333333"/>
          <w:sz w:val="22"/>
          <w:szCs w:val="22"/>
        </w:rPr>
        <w:t>4</w:t>
      </w:r>
      <w:r w:rsidRPr="00D94726">
        <w:rPr>
          <w:rFonts w:ascii="Calibri" w:hAnsi="Calibri" w:cs="Calibri"/>
          <w:color w:val="333333"/>
          <w:sz w:val="22"/>
          <w:szCs w:val="22"/>
        </w:rPr>
        <w:t>-202</w:t>
      </w:r>
      <w:r>
        <w:rPr>
          <w:rFonts w:ascii="Calibri" w:hAnsi="Calibri" w:cs="Calibri"/>
          <w:color w:val="333333"/>
          <w:sz w:val="22"/>
          <w:szCs w:val="22"/>
        </w:rPr>
        <w:t>5</w:t>
      </w:r>
      <w:r w:rsidRPr="00D94726">
        <w:rPr>
          <w:rFonts w:ascii="Calibri" w:hAnsi="Calibri" w:cs="Calibri"/>
          <w:color w:val="333333"/>
          <w:sz w:val="22"/>
          <w:szCs w:val="22"/>
        </w:rPr>
        <w:t xml:space="preserve"> biedt het Samenwerkingsverband Passend Onderwijs Zuid-Kennemerland in samenwerking met WijsSein </w:t>
      </w:r>
      <w:r>
        <w:rPr>
          <w:rFonts w:ascii="Calibri" w:hAnsi="Calibri" w:cs="Calibri"/>
          <w:color w:val="333333"/>
          <w:sz w:val="22"/>
          <w:szCs w:val="22"/>
        </w:rPr>
        <w:t xml:space="preserve">wederom </w:t>
      </w:r>
      <w:r w:rsidR="00D4164E">
        <w:rPr>
          <w:rFonts w:ascii="Calibri" w:hAnsi="Calibri" w:cs="Calibri"/>
          <w:color w:val="333333"/>
          <w:sz w:val="22"/>
          <w:szCs w:val="22"/>
        </w:rPr>
        <w:t>de</w:t>
      </w:r>
      <w:r w:rsidRPr="00D94726">
        <w:rPr>
          <w:rFonts w:ascii="Calibri" w:hAnsi="Calibri" w:cs="Calibri"/>
          <w:color w:val="333333"/>
          <w:sz w:val="22"/>
          <w:szCs w:val="22"/>
        </w:rPr>
        <w:t xml:space="preserve"> verdiepende opleiding </w:t>
      </w:r>
      <w:r w:rsidR="00D4164E">
        <w:rPr>
          <w:rFonts w:ascii="Calibri" w:hAnsi="Calibri" w:cs="Calibri"/>
          <w:color w:val="333333"/>
          <w:sz w:val="22"/>
          <w:szCs w:val="22"/>
        </w:rPr>
        <w:t xml:space="preserve">Rolversterking HB-specialist </w:t>
      </w:r>
      <w:r w:rsidRPr="00D94726">
        <w:rPr>
          <w:rFonts w:ascii="Calibri" w:hAnsi="Calibri" w:cs="Calibri"/>
          <w:color w:val="333333"/>
          <w:sz w:val="22"/>
          <w:szCs w:val="22"/>
        </w:rPr>
        <w:t>aan voor geschoolde HB-specialisten in ons samenwerkingsverband. Primair doel van deze opleiding is het verder versterken, verspreiden, stimuleren, motiveren en vooral bestendigen en borgen van de kennis en expertise die inmiddels in Zuid-Kennemerland is opgebouwd als het gaat om onderwijs dat is afgestemd op meer- en hoogbegaafde leerlingen.</w:t>
      </w:r>
    </w:p>
    <w:p w14:paraId="50FE7470" w14:textId="77777777" w:rsidR="00D94726" w:rsidRPr="00D94726" w:rsidRDefault="00D94726" w:rsidP="00D94726">
      <w:pPr>
        <w:pStyle w:val="Normaalweb"/>
        <w:shd w:val="clear" w:color="auto" w:fill="FFFFFF"/>
        <w:spacing w:before="0" w:beforeAutospacing="0" w:after="150" w:afterAutospacing="0"/>
        <w:rPr>
          <w:rFonts w:ascii="Calibri" w:hAnsi="Calibri" w:cs="Calibri"/>
          <w:color w:val="333333"/>
          <w:sz w:val="22"/>
          <w:szCs w:val="22"/>
        </w:rPr>
      </w:pPr>
      <w:r w:rsidRPr="00D94726">
        <w:rPr>
          <w:rFonts w:ascii="Calibri" w:hAnsi="Calibri" w:cs="Calibri"/>
          <w:color w:val="333333"/>
          <w:sz w:val="22"/>
          <w:szCs w:val="22"/>
        </w:rPr>
        <w:t>Dit doel willen wij bereiken door een opleiding te faciliteren die gericht is op rolversterking van de HB-Specialist, zodat deze in staat is om:</w:t>
      </w:r>
    </w:p>
    <w:p w14:paraId="4CC5D1C4" w14:textId="77777777" w:rsidR="00D94726" w:rsidRPr="00D94726" w:rsidRDefault="00D94726" w:rsidP="00D94726">
      <w:pPr>
        <w:numPr>
          <w:ilvl w:val="0"/>
          <w:numId w:val="3"/>
        </w:numPr>
        <w:shd w:val="clear" w:color="auto" w:fill="FFFFFF"/>
        <w:spacing w:before="100" w:beforeAutospacing="1" w:after="100" w:afterAutospacing="1"/>
        <w:rPr>
          <w:rFonts w:ascii="Calibri" w:hAnsi="Calibri" w:cs="Calibri"/>
          <w:color w:val="333333"/>
        </w:rPr>
      </w:pPr>
      <w:r w:rsidRPr="00D94726">
        <w:rPr>
          <w:rFonts w:ascii="Calibri" w:hAnsi="Calibri" w:cs="Calibri"/>
          <w:color w:val="333333"/>
        </w:rPr>
        <w:t>Kennis, kunde en ervaring op HB-gebied te delen; niet alleen in de eigen school, maar óók daarbuiten in het bredere netwerk van scholen in ons SWV;</w:t>
      </w:r>
    </w:p>
    <w:p w14:paraId="5C0D2751" w14:textId="77777777" w:rsidR="00D94726" w:rsidRPr="00D94726" w:rsidRDefault="00D94726" w:rsidP="00D94726">
      <w:pPr>
        <w:numPr>
          <w:ilvl w:val="0"/>
          <w:numId w:val="3"/>
        </w:numPr>
        <w:shd w:val="clear" w:color="auto" w:fill="FFFFFF"/>
        <w:spacing w:before="100" w:beforeAutospacing="1" w:after="100" w:afterAutospacing="1"/>
        <w:rPr>
          <w:rFonts w:ascii="Calibri" w:hAnsi="Calibri" w:cs="Calibri"/>
          <w:color w:val="333333"/>
        </w:rPr>
      </w:pPr>
      <w:r w:rsidRPr="00D94726">
        <w:rPr>
          <w:rFonts w:ascii="Calibri" w:hAnsi="Calibri" w:cs="Calibri"/>
          <w:color w:val="333333"/>
        </w:rPr>
        <w:t>Draagvlak voor het belang van afstemmen op de onderwijsbehoeften van deze doelgroep te helpen vergroten;</w:t>
      </w:r>
    </w:p>
    <w:p w14:paraId="7FAA2377" w14:textId="77777777" w:rsidR="00D94726" w:rsidRPr="00D94726" w:rsidRDefault="00D94726" w:rsidP="00D94726">
      <w:pPr>
        <w:numPr>
          <w:ilvl w:val="0"/>
          <w:numId w:val="3"/>
        </w:numPr>
        <w:shd w:val="clear" w:color="auto" w:fill="FFFFFF"/>
        <w:spacing w:before="100" w:beforeAutospacing="1" w:after="100" w:afterAutospacing="1"/>
        <w:rPr>
          <w:rFonts w:ascii="Calibri" w:hAnsi="Calibri" w:cs="Calibri"/>
          <w:color w:val="333333"/>
        </w:rPr>
      </w:pPr>
      <w:r w:rsidRPr="00D94726">
        <w:rPr>
          <w:rFonts w:ascii="Calibri" w:hAnsi="Calibri" w:cs="Calibri"/>
          <w:color w:val="333333"/>
        </w:rPr>
        <w:t>De plek als expert vrijuit en met zelfvertrouwen in te nemen en uit te dragen;</w:t>
      </w:r>
    </w:p>
    <w:p w14:paraId="3D1F92A7" w14:textId="77777777" w:rsidR="00D94726" w:rsidRPr="00D94726" w:rsidRDefault="00D94726" w:rsidP="00D94726">
      <w:pPr>
        <w:numPr>
          <w:ilvl w:val="0"/>
          <w:numId w:val="3"/>
        </w:numPr>
        <w:shd w:val="clear" w:color="auto" w:fill="FFFFFF"/>
        <w:spacing w:before="100" w:beforeAutospacing="1" w:after="100" w:afterAutospacing="1"/>
        <w:rPr>
          <w:rFonts w:ascii="Calibri" w:hAnsi="Calibri" w:cs="Calibri"/>
          <w:color w:val="333333"/>
        </w:rPr>
      </w:pPr>
      <w:r w:rsidRPr="00D94726">
        <w:rPr>
          <w:rFonts w:ascii="Calibri" w:hAnsi="Calibri" w:cs="Calibri"/>
          <w:color w:val="333333"/>
        </w:rPr>
        <w:t>Vanuit deze stevige expert-functie een coachende en verbindende rol te vervullen voor collega’s in het onderwijsveld, binnen de mogelijkheden van de eigen taakomvang. </w:t>
      </w:r>
    </w:p>
    <w:p w14:paraId="7F49E569" w14:textId="040160BC" w:rsidR="00D94726" w:rsidRPr="00D94726" w:rsidRDefault="00D94726" w:rsidP="00D94726">
      <w:pPr>
        <w:pStyle w:val="Normaalweb"/>
        <w:shd w:val="clear" w:color="auto" w:fill="FFFFFF"/>
        <w:spacing w:before="0" w:beforeAutospacing="0" w:after="150" w:afterAutospacing="0"/>
        <w:rPr>
          <w:rFonts w:ascii="Calibri" w:hAnsi="Calibri" w:cs="Calibri"/>
          <w:color w:val="333333"/>
          <w:sz w:val="22"/>
          <w:szCs w:val="22"/>
        </w:rPr>
      </w:pPr>
      <w:r w:rsidRPr="00D94726">
        <w:rPr>
          <w:rFonts w:ascii="Calibri" w:hAnsi="Calibri" w:cs="Calibri"/>
          <w:color w:val="333333"/>
          <w:sz w:val="22"/>
          <w:szCs w:val="22"/>
        </w:rPr>
        <w:t>In de</w:t>
      </w:r>
      <w:r>
        <w:rPr>
          <w:rFonts w:ascii="Calibri" w:hAnsi="Calibri" w:cs="Calibri"/>
          <w:color w:val="333333"/>
          <w:sz w:val="22"/>
          <w:szCs w:val="22"/>
        </w:rPr>
        <w:t xml:space="preserve"> </w:t>
      </w:r>
      <w:hyperlink r:id="rId10" w:history="1">
        <w:r w:rsidRPr="009A3CBF">
          <w:rPr>
            <w:rStyle w:val="Hyperlink"/>
            <w:rFonts w:ascii="Calibri" w:hAnsi="Calibri" w:cs="Calibri"/>
            <w:sz w:val="22"/>
            <w:szCs w:val="22"/>
          </w:rPr>
          <w:t>studiegids van WijsSein</w:t>
        </w:r>
      </w:hyperlink>
      <w:r w:rsidRPr="00D94726">
        <w:rPr>
          <w:rFonts w:ascii="Calibri" w:hAnsi="Calibri" w:cs="Calibri"/>
          <w:color w:val="333333"/>
          <w:sz w:val="22"/>
          <w:szCs w:val="22"/>
        </w:rPr>
        <w:t>, vind je meer informatie over de inhoud en de organisatie van de opleiding. De kosten van de opleiding worden gedragen door het samenwerkingsverband. Wanneer een deelnemer na de annuleringstermijn (dat is één maand voor aanvang van de opleiding) aangeeft af te zien van deelname en er is geen geschikte kandidaat om deze plaats in te vullen, worden de kosten van de opleidingsplek doorberekend aan de school.</w:t>
      </w:r>
      <w:r w:rsidRPr="00D94726">
        <w:rPr>
          <w:rFonts w:ascii="Calibri" w:hAnsi="Calibri" w:cs="Calibri"/>
          <w:color w:val="333333"/>
          <w:sz w:val="22"/>
          <w:szCs w:val="22"/>
        </w:rPr>
        <w:br/>
      </w:r>
      <w:r w:rsidRPr="00D94726">
        <w:rPr>
          <w:rFonts w:ascii="Calibri" w:hAnsi="Calibri" w:cs="Calibri"/>
          <w:noProof/>
          <w:color w:val="333333"/>
          <w:sz w:val="22"/>
          <w:szCs w:val="22"/>
        </w:rPr>
        <w:drawing>
          <wp:inline distT="0" distB="0" distL="0" distR="0" wp14:anchorId="5B82BCEE" wp14:editId="19CD0201">
            <wp:extent cx="825500" cy="546100"/>
            <wp:effectExtent l="0" t="0" r="0" b="6350"/>
            <wp:docPr id="179412335" name="Afbeelding 1" descr="Afbeelding met Graphics, clipar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12335" name="Afbeelding 1" descr="Afbeelding met Graphics, clipart, ontwerp&#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00" cy="546100"/>
                    </a:xfrm>
                    <a:prstGeom prst="rect">
                      <a:avLst/>
                    </a:prstGeom>
                    <a:noFill/>
                    <a:ln>
                      <a:noFill/>
                    </a:ln>
                  </pic:spPr>
                </pic:pic>
              </a:graphicData>
            </a:graphic>
          </wp:inline>
        </w:drawing>
      </w:r>
      <w:r w:rsidRPr="00D94726">
        <w:rPr>
          <w:rFonts w:ascii="Calibri" w:hAnsi="Calibri" w:cs="Calibri"/>
          <w:color w:val="333333"/>
          <w:sz w:val="22"/>
          <w:szCs w:val="22"/>
        </w:rPr>
        <w:t> </w:t>
      </w:r>
      <w:r w:rsidRPr="00D94726">
        <w:rPr>
          <w:rFonts w:ascii="Calibri" w:hAnsi="Calibri" w:cs="Calibri"/>
          <w:color w:val="333333"/>
          <w:sz w:val="22"/>
          <w:szCs w:val="22"/>
        </w:rPr>
        <w:br/>
        <w:t>Voor deze verdiepende opleiding is e</w:t>
      </w:r>
      <w:r w:rsidR="00E64982">
        <w:rPr>
          <w:rFonts w:ascii="Calibri" w:hAnsi="Calibri" w:cs="Calibri"/>
          <w:color w:val="333333"/>
          <w:sz w:val="22"/>
          <w:szCs w:val="22"/>
        </w:rPr>
        <w:t>venals bij de eerdere editie e</w:t>
      </w:r>
      <w:r w:rsidRPr="00D94726">
        <w:rPr>
          <w:rFonts w:ascii="Calibri" w:hAnsi="Calibri" w:cs="Calibri"/>
          <w:color w:val="333333"/>
          <w:sz w:val="22"/>
          <w:szCs w:val="22"/>
        </w:rPr>
        <w:t>en beperkt aantal plekken beschikbaar. Met het oog op het doel dat wij als SWV hebben bij het aanbieden van deze verdiepende opleiding, verbinden wij de volgende voorwaarden aan deelname:</w:t>
      </w:r>
    </w:p>
    <w:p w14:paraId="50F2D7B1" w14:textId="77777777" w:rsidR="00D94726" w:rsidRPr="00D94726" w:rsidRDefault="00D94726" w:rsidP="00D94726">
      <w:pPr>
        <w:numPr>
          <w:ilvl w:val="0"/>
          <w:numId w:val="4"/>
        </w:numPr>
        <w:shd w:val="clear" w:color="auto" w:fill="FFFFFF"/>
        <w:spacing w:before="100" w:beforeAutospacing="1" w:after="100" w:afterAutospacing="1"/>
        <w:rPr>
          <w:rFonts w:ascii="Calibri" w:hAnsi="Calibri" w:cs="Calibri"/>
          <w:color w:val="333333"/>
        </w:rPr>
      </w:pPr>
      <w:r w:rsidRPr="00D94726">
        <w:rPr>
          <w:rFonts w:ascii="Calibri" w:hAnsi="Calibri" w:cs="Calibri"/>
          <w:color w:val="333333"/>
        </w:rPr>
        <w:t>Je beschikt aantoonbaar over een afgeronde opleiding tot Specialist Hoogbegaafdheid;</w:t>
      </w:r>
    </w:p>
    <w:p w14:paraId="0F498688" w14:textId="77777777" w:rsidR="00D94726" w:rsidRPr="00D94726" w:rsidRDefault="00D94726" w:rsidP="00D94726">
      <w:pPr>
        <w:numPr>
          <w:ilvl w:val="0"/>
          <w:numId w:val="4"/>
        </w:numPr>
        <w:shd w:val="clear" w:color="auto" w:fill="FFFFFF"/>
        <w:spacing w:before="100" w:beforeAutospacing="1" w:after="100" w:afterAutospacing="1"/>
        <w:rPr>
          <w:rFonts w:ascii="Calibri" w:hAnsi="Calibri" w:cs="Calibri"/>
          <w:color w:val="333333"/>
        </w:rPr>
      </w:pPr>
      <w:r w:rsidRPr="00D94726">
        <w:rPr>
          <w:rFonts w:ascii="Calibri" w:hAnsi="Calibri" w:cs="Calibri"/>
          <w:color w:val="333333"/>
        </w:rPr>
        <w:t>Je bent werkzaam als HB-specialist op één van de scholen in ons samenwerkingsverband;</w:t>
      </w:r>
    </w:p>
    <w:p w14:paraId="12BAD218" w14:textId="77777777" w:rsidR="00D94726" w:rsidRPr="00D94726" w:rsidRDefault="00D94726" w:rsidP="00D94726">
      <w:pPr>
        <w:numPr>
          <w:ilvl w:val="0"/>
          <w:numId w:val="4"/>
        </w:numPr>
        <w:shd w:val="clear" w:color="auto" w:fill="FFFFFF"/>
        <w:spacing w:before="100" w:beforeAutospacing="1" w:after="100" w:afterAutospacing="1"/>
        <w:rPr>
          <w:rFonts w:ascii="Calibri" w:hAnsi="Calibri" w:cs="Calibri"/>
          <w:color w:val="333333"/>
        </w:rPr>
      </w:pPr>
      <w:r w:rsidRPr="00D94726">
        <w:rPr>
          <w:rFonts w:ascii="Calibri" w:hAnsi="Calibri" w:cs="Calibri"/>
          <w:color w:val="333333"/>
        </w:rPr>
        <w:t>Je neemt deel met expliciet mandaat en toestemming van de directie van jouw school;</w:t>
      </w:r>
    </w:p>
    <w:p w14:paraId="241AAF86" w14:textId="77777777" w:rsidR="00D94726" w:rsidRPr="00D94726" w:rsidRDefault="00D94726" w:rsidP="00D94726">
      <w:pPr>
        <w:numPr>
          <w:ilvl w:val="0"/>
          <w:numId w:val="4"/>
        </w:numPr>
        <w:shd w:val="clear" w:color="auto" w:fill="FFFFFF"/>
        <w:spacing w:before="100" w:beforeAutospacing="1" w:after="100" w:afterAutospacing="1"/>
        <w:rPr>
          <w:rFonts w:ascii="Calibri" w:hAnsi="Calibri" w:cs="Calibri"/>
          <w:color w:val="333333"/>
        </w:rPr>
      </w:pPr>
      <w:r w:rsidRPr="00D94726">
        <w:rPr>
          <w:rFonts w:ascii="Calibri" w:hAnsi="Calibri" w:cs="Calibri"/>
          <w:color w:val="333333"/>
        </w:rPr>
        <w:t>Je bent bereid om – binnen de mogelijkheden van jouw taakomvang - vanuit je expert-rol niet alleen binnen de context van je eigen school, maar ook daar buiten een bijdrage te leveren aan het verder versterken van het onderwijs aan meer- en hoogbegaafde leerlingen. Denk aan: het coachend ondersteunen van HB-specialisten bij het vormgeven van passend aanbod in de school; het mee-organiseren van bijeenkomsten van de Kenniskring HB binnen ons samenwerkingsverband; het optreden als sparringpartner voor andere HB-specialisten. (Dit alles vanzelfsprekend in overleg en afgestemd op de eigen mogelijkheden.) </w:t>
      </w:r>
    </w:p>
    <w:p w14:paraId="2ECC6220" w14:textId="77777777" w:rsidR="00D94726" w:rsidRPr="00D94726" w:rsidRDefault="00D94726" w:rsidP="00D94726">
      <w:pPr>
        <w:pStyle w:val="Normaalweb"/>
        <w:shd w:val="clear" w:color="auto" w:fill="FFFFFF"/>
        <w:spacing w:before="0" w:beforeAutospacing="0" w:after="150" w:afterAutospacing="0"/>
        <w:rPr>
          <w:rFonts w:ascii="Calibri" w:hAnsi="Calibri" w:cs="Calibri"/>
          <w:color w:val="333333"/>
          <w:sz w:val="22"/>
          <w:szCs w:val="22"/>
        </w:rPr>
      </w:pPr>
      <w:r w:rsidRPr="00D94726">
        <w:rPr>
          <w:rFonts w:ascii="Calibri" w:hAnsi="Calibri" w:cs="Calibri"/>
          <w:color w:val="333333"/>
          <w:sz w:val="22"/>
          <w:szCs w:val="22"/>
        </w:rPr>
        <w:t>Belangstelling voor deelname aan deze Verdiepende vervolgopleiding Rolversterking HB-specialist?</w:t>
      </w:r>
    </w:p>
    <w:p w14:paraId="71DD332C" w14:textId="683F2F9A" w:rsidR="00D94726" w:rsidRPr="00D94726" w:rsidRDefault="00D94726" w:rsidP="00D94726">
      <w:pPr>
        <w:pStyle w:val="Normaalweb"/>
        <w:shd w:val="clear" w:color="auto" w:fill="FFFFFF"/>
        <w:spacing w:before="0" w:beforeAutospacing="0" w:after="150" w:afterAutospacing="0"/>
        <w:rPr>
          <w:rFonts w:ascii="Calibri" w:hAnsi="Calibri" w:cs="Calibri"/>
          <w:color w:val="333333"/>
          <w:sz w:val="22"/>
          <w:szCs w:val="22"/>
        </w:rPr>
      </w:pPr>
      <w:r w:rsidRPr="00D94726">
        <w:rPr>
          <w:rFonts w:ascii="Calibri" w:hAnsi="Calibri" w:cs="Calibri"/>
          <w:color w:val="333333"/>
          <w:sz w:val="22"/>
          <w:szCs w:val="22"/>
        </w:rPr>
        <w:t>Vul het</w:t>
      </w:r>
      <w:r w:rsidR="00332A38">
        <w:rPr>
          <w:rFonts w:ascii="Calibri" w:hAnsi="Calibri" w:cs="Calibri"/>
          <w:color w:val="333333"/>
          <w:sz w:val="22"/>
          <w:szCs w:val="22"/>
        </w:rPr>
        <w:t xml:space="preserve"> </w:t>
      </w:r>
      <w:hyperlink r:id="rId12" w:history="1">
        <w:r w:rsidR="00332A38" w:rsidRPr="00AD7858">
          <w:rPr>
            <w:rStyle w:val="Hyperlink"/>
            <w:rFonts w:ascii="Calibri" w:hAnsi="Calibri" w:cs="Calibri"/>
            <w:sz w:val="22"/>
            <w:szCs w:val="22"/>
          </w:rPr>
          <w:t>aanmeldformulier</w:t>
        </w:r>
      </w:hyperlink>
      <w:r w:rsidRPr="00D94726">
        <w:rPr>
          <w:rFonts w:ascii="Calibri" w:hAnsi="Calibri" w:cs="Calibri"/>
          <w:color w:val="333333"/>
          <w:sz w:val="22"/>
          <w:szCs w:val="22"/>
        </w:rPr>
        <w:t> volledig in en stuur het op naar Willeke Heijkoop, projectleider van het project Ver</w:t>
      </w:r>
      <w:r>
        <w:rPr>
          <w:rFonts w:ascii="Calibri" w:hAnsi="Calibri" w:cs="Calibri"/>
          <w:color w:val="333333"/>
          <w:sz w:val="22"/>
          <w:szCs w:val="22"/>
        </w:rPr>
        <w:t xml:space="preserve">dieping </w:t>
      </w:r>
      <w:r w:rsidR="00031B39">
        <w:rPr>
          <w:rFonts w:ascii="Calibri" w:hAnsi="Calibri" w:cs="Calibri"/>
          <w:color w:val="333333"/>
          <w:sz w:val="22"/>
          <w:szCs w:val="22"/>
        </w:rPr>
        <w:t>passend on</w:t>
      </w:r>
      <w:r w:rsidRPr="00D94726">
        <w:rPr>
          <w:rFonts w:ascii="Calibri" w:hAnsi="Calibri" w:cs="Calibri"/>
          <w:color w:val="333333"/>
          <w:sz w:val="22"/>
          <w:szCs w:val="22"/>
        </w:rPr>
        <w:t xml:space="preserve">derwijs </w:t>
      </w:r>
      <w:r w:rsidR="00031B39">
        <w:rPr>
          <w:rFonts w:ascii="Calibri" w:hAnsi="Calibri" w:cs="Calibri"/>
          <w:color w:val="333333"/>
          <w:sz w:val="22"/>
          <w:szCs w:val="22"/>
        </w:rPr>
        <w:t>voor h</w:t>
      </w:r>
      <w:r w:rsidRPr="00D94726">
        <w:rPr>
          <w:rFonts w:ascii="Calibri" w:hAnsi="Calibri" w:cs="Calibri"/>
          <w:color w:val="333333"/>
          <w:sz w:val="22"/>
          <w:szCs w:val="22"/>
        </w:rPr>
        <w:t>oogbegaafde leerlingen via: </w:t>
      </w:r>
      <w:hyperlink r:id="rId13" w:history="1">
        <w:r w:rsidRPr="00D94726">
          <w:rPr>
            <w:rStyle w:val="Hyperlink"/>
            <w:rFonts w:ascii="Calibri" w:hAnsi="Calibri" w:cs="Calibri"/>
            <w:color w:val="EF7900"/>
            <w:sz w:val="22"/>
            <w:szCs w:val="22"/>
          </w:rPr>
          <w:t>w.heijkoop@po-zk.nl</w:t>
        </w:r>
      </w:hyperlink>
      <w:r w:rsidRPr="00D94726">
        <w:rPr>
          <w:rFonts w:ascii="Calibri" w:hAnsi="Calibri" w:cs="Calibri"/>
          <w:color w:val="333333"/>
          <w:sz w:val="22"/>
          <w:szCs w:val="22"/>
        </w:rPr>
        <w:t> </w:t>
      </w:r>
    </w:p>
    <w:p w14:paraId="1C136664" w14:textId="77777777" w:rsidR="00D94726" w:rsidRPr="00D94726" w:rsidRDefault="00D94726" w:rsidP="00D94726">
      <w:pPr>
        <w:pStyle w:val="Normaalweb"/>
        <w:shd w:val="clear" w:color="auto" w:fill="FFFFFF"/>
        <w:spacing w:before="0" w:beforeAutospacing="0" w:after="150" w:afterAutospacing="0"/>
        <w:rPr>
          <w:rFonts w:ascii="Calibri" w:hAnsi="Calibri" w:cs="Calibri"/>
          <w:color w:val="333333"/>
          <w:sz w:val="22"/>
          <w:szCs w:val="22"/>
        </w:rPr>
      </w:pPr>
      <w:r w:rsidRPr="00D94726">
        <w:rPr>
          <w:rFonts w:ascii="Calibri" w:hAnsi="Calibri" w:cs="Calibri"/>
          <w:color w:val="333333"/>
          <w:sz w:val="22"/>
          <w:szCs w:val="22"/>
        </w:rPr>
        <w:lastRenderedPageBreak/>
        <w:t>Na ontvangst van jouw aanmelding, sturen we je een bevestiging. Deze bevestiging is nog géén bewijs van deelname. Op basis van je aanmeldingsformulier maken wij de afweging of we contact met je opnemen om dieper in te gaan op je motivatie en de mate waarin je de gelegenheid hebt om tegemoet te komen aan de voorwaarden voor deelname. (We streven ernaar dit bij iedereen te doen, maar dit is mede afhankelijk van het aantal belangstellenden. Je krijgt sowieso bericht van ons.) Wanneer we na dit afstemmingsgesprek tot een positief besluit komen, ontvang je van ons de link waarmee je je bij WijsSein kunt aanmelden voor het intakeproces van de opleiding. </w:t>
      </w:r>
    </w:p>
    <w:p w14:paraId="2F4BCF6A" w14:textId="77777777" w:rsidR="00D94726" w:rsidRPr="00D94726" w:rsidRDefault="00D94726" w:rsidP="00D94726">
      <w:pPr>
        <w:pStyle w:val="Normaalweb"/>
        <w:shd w:val="clear" w:color="auto" w:fill="FFFFFF"/>
        <w:spacing w:before="0" w:beforeAutospacing="0" w:after="150" w:afterAutospacing="0"/>
        <w:rPr>
          <w:rFonts w:ascii="Calibri" w:hAnsi="Calibri" w:cs="Calibri"/>
          <w:color w:val="333333"/>
          <w:sz w:val="22"/>
          <w:szCs w:val="22"/>
        </w:rPr>
      </w:pPr>
      <w:r w:rsidRPr="00D94726">
        <w:rPr>
          <w:rFonts w:ascii="Calibri" w:hAnsi="Calibri" w:cs="Calibri"/>
          <w:color w:val="333333"/>
          <w:sz w:val="22"/>
          <w:szCs w:val="22"/>
        </w:rPr>
        <w:t>Wij verwerken de aanmeldingen op volgorde van binnenkomst en houden bij de definitieve toewijzing van de opleidingsplekken rekening met een gelijke verdeling over onze schoolbesturen.</w:t>
      </w:r>
    </w:p>
    <w:p w14:paraId="47272047" w14:textId="6EDF383D" w:rsidR="00D94726" w:rsidRDefault="00D94726" w:rsidP="009804EF">
      <w:pPr>
        <w:pStyle w:val="Normaalweb"/>
        <w:shd w:val="clear" w:color="auto" w:fill="FFFFFF"/>
        <w:spacing w:before="0" w:beforeAutospacing="0" w:after="150" w:afterAutospacing="0"/>
        <w:rPr>
          <w:rFonts w:ascii="Calibri" w:hAnsi="Calibri" w:cs="Calibri"/>
          <w:color w:val="333333"/>
          <w:sz w:val="22"/>
          <w:szCs w:val="22"/>
        </w:rPr>
      </w:pPr>
      <w:r w:rsidRPr="00D94726">
        <w:rPr>
          <w:rFonts w:ascii="Calibri" w:hAnsi="Calibri" w:cs="Calibri"/>
          <w:color w:val="333333"/>
          <w:sz w:val="22"/>
          <w:szCs w:val="22"/>
        </w:rPr>
        <w:t xml:space="preserve">We ontvangen jouw aanmeldformulier </w:t>
      </w:r>
      <w:r w:rsidR="00FF54B0">
        <w:rPr>
          <w:rFonts w:ascii="Calibri" w:hAnsi="Calibri" w:cs="Calibri"/>
          <w:color w:val="333333"/>
          <w:sz w:val="22"/>
          <w:szCs w:val="22"/>
        </w:rPr>
        <w:t xml:space="preserve">bij voorkeur </w:t>
      </w:r>
      <w:r w:rsidRPr="00D94726">
        <w:rPr>
          <w:rFonts w:ascii="Calibri" w:hAnsi="Calibri" w:cs="Calibri"/>
          <w:color w:val="333333"/>
          <w:sz w:val="22"/>
          <w:szCs w:val="22"/>
        </w:rPr>
        <w:t xml:space="preserve">nog dit schooljaar, maar in ieder geval </w:t>
      </w:r>
      <w:r w:rsidRPr="009A3CBF">
        <w:rPr>
          <w:rFonts w:ascii="Calibri" w:hAnsi="Calibri" w:cs="Calibri"/>
          <w:b/>
          <w:bCs/>
          <w:color w:val="333333"/>
          <w:sz w:val="22"/>
          <w:szCs w:val="22"/>
        </w:rPr>
        <w:t xml:space="preserve">vóór </w:t>
      </w:r>
      <w:r w:rsidR="00FF54B0" w:rsidRPr="009A3CBF">
        <w:rPr>
          <w:rFonts w:ascii="Calibri" w:hAnsi="Calibri" w:cs="Calibri"/>
          <w:b/>
          <w:bCs/>
          <w:color w:val="333333"/>
          <w:sz w:val="22"/>
          <w:szCs w:val="22"/>
        </w:rPr>
        <w:t>18</w:t>
      </w:r>
      <w:r w:rsidR="000445D0" w:rsidRPr="009A3CBF">
        <w:rPr>
          <w:rFonts w:ascii="Calibri" w:hAnsi="Calibri" w:cs="Calibri"/>
          <w:b/>
          <w:bCs/>
          <w:color w:val="333333"/>
          <w:sz w:val="22"/>
          <w:szCs w:val="22"/>
        </w:rPr>
        <w:t xml:space="preserve"> oktober 2024</w:t>
      </w:r>
      <w:r w:rsidRPr="009A3CBF">
        <w:rPr>
          <w:rFonts w:ascii="Calibri" w:hAnsi="Calibri" w:cs="Calibri"/>
          <w:color w:val="333333"/>
          <w:sz w:val="22"/>
          <w:szCs w:val="22"/>
        </w:rPr>
        <w:t>.</w:t>
      </w:r>
    </w:p>
    <w:p w14:paraId="39C4774E" w14:textId="1B992BFC" w:rsidR="00B83B2E" w:rsidRPr="00D94726" w:rsidRDefault="00B83B2E" w:rsidP="009804EF">
      <w:pPr>
        <w:pStyle w:val="Normaalweb"/>
        <w:shd w:val="clear" w:color="auto" w:fill="FFFFFF"/>
        <w:spacing w:before="0" w:beforeAutospacing="0" w:after="150" w:afterAutospacing="0"/>
        <w:rPr>
          <w:rFonts w:ascii="Calibri" w:hAnsi="Calibri" w:cs="Calibri"/>
        </w:rPr>
      </w:pPr>
      <w:r>
        <w:rPr>
          <w:rFonts w:ascii="Calibri" w:hAnsi="Calibri" w:cs="Calibri"/>
          <w:color w:val="333333"/>
          <w:sz w:val="22"/>
          <w:szCs w:val="22"/>
        </w:rPr>
        <w:t>De opleiding Rolversterking HB-specialist behelst de volgende data:</w:t>
      </w:r>
    </w:p>
    <w:p w14:paraId="2A7E7DAC" w14:textId="342CFA09" w:rsidR="00E52912" w:rsidRPr="00F92B64" w:rsidRDefault="0008571C" w:rsidP="00E52912">
      <w:pPr>
        <w:pStyle w:val="paragraph"/>
        <w:numPr>
          <w:ilvl w:val="0"/>
          <w:numId w:val="4"/>
        </w:numPr>
        <w:spacing w:before="0" w:beforeAutospacing="0" w:after="0" w:afterAutospacing="0"/>
        <w:textAlignment w:val="baseline"/>
        <w:rPr>
          <w:rStyle w:val="normaltextrun"/>
          <w:rFonts w:ascii="Calibri" w:hAnsi="Calibri" w:cs="Calibri"/>
          <w:sz w:val="22"/>
          <w:szCs w:val="22"/>
        </w:rPr>
      </w:pPr>
      <w:r w:rsidRPr="00F92B64">
        <w:rPr>
          <w:rStyle w:val="normaltextrun"/>
          <w:rFonts w:ascii="Calibri" w:hAnsi="Calibri" w:cs="Calibri"/>
          <w:sz w:val="22"/>
          <w:szCs w:val="22"/>
        </w:rPr>
        <w:t xml:space="preserve">donderdag 9 en vrijdag 10 januari 2025 – </w:t>
      </w:r>
      <w:r w:rsidR="009804EF" w:rsidRPr="009A3CBF">
        <w:rPr>
          <w:rStyle w:val="normaltextrun"/>
          <w:rFonts w:ascii="Calibri" w:hAnsi="Calibri" w:cs="Calibri"/>
          <w:sz w:val="22"/>
          <w:szCs w:val="22"/>
        </w:rPr>
        <w:t>Twee</w:t>
      </w:r>
      <w:r w:rsidRPr="009A3CBF">
        <w:rPr>
          <w:rStyle w:val="normaltextrun"/>
          <w:rFonts w:ascii="Calibri" w:hAnsi="Calibri" w:cs="Calibri"/>
          <w:sz w:val="22"/>
          <w:szCs w:val="22"/>
        </w:rPr>
        <w:t>daagse</w:t>
      </w:r>
      <w:r w:rsidRPr="00F92B64">
        <w:rPr>
          <w:rStyle w:val="normaltextrun"/>
          <w:rFonts w:ascii="Calibri" w:hAnsi="Calibri" w:cs="Calibri"/>
          <w:sz w:val="22"/>
          <w:szCs w:val="22"/>
        </w:rPr>
        <w:t xml:space="preserve"> </w:t>
      </w:r>
      <w:r w:rsidR="009804EF" w:rsidRPr="00F92B64">
        <w:rPr>
          <w:rStyle w:val="normaltextrun"/>
          <w:rFonts w:ascii="Calibri" w:hAnsi="Calibri" w:cs="Calibri"/>
          <w:sz w:val="22"/>
          <w:szCs w:val="22"/>
        </w:rPr>
        <w:t>(</w:t>
      </w:r>
      <w:r w:rsidR="00C02DDA">
        <w:rPr>
          <w:rStyle w:val="normaltextrun"/>
          <w:rFonts w:ascii="Calibri" w:hAnsi="Calibri" w:cs="Calibri"/>
          <w:sz w:val="22"/>
          <w:szCs w:val="22"/>
        </w:rPr>
        <w:t>buiten</w:t>
      </w:r>
      <w:r w:rsidR="009804EF" w:rsidRPr="00F92B64">
        <w:rPr>
          <w:rStyle w:val="normaltextrun"/>
          <w:rFonts w:ascii="Calibri" w:hAnsi="Calibri" w:cs="Calibri"/>
          <w:sz w:val="22"/>
          <w:szCs w:val="22"/>
        </w:rPr>
        <w:t>locatie)</w:t>
      </w:r>
    </w:p>
    <w:p w14:paraId="6B079FC6" w14:textId="4A1F874F" w:rsidR="0008571C" w:rsidRPr="00F92B64" w:rsidRDefault="0008571C" w:rsidP="00430446">
      <w:pPr>
        <w:pStyle w:val="paragraph"/>
        <w:numPr>
          <w:ilvl w:val="0"/>
          <w:numId w:val="4"/>
        </w:numPr>
        <w:spacing w:before="0" w:beforeAutospacing="0" w:after="0" w:afterAutospacing="0"/>
        <w:textAlignment w:val="baseline"/>
        <w:rPr>
          <w:rFonts w:ascii="Calibri" w:hAnsi="Calibri" w:cs="Calibri"/>
          <w:sz w:val="22"/>
          <w:szCs w:val="22"/>
        </w:rPr>
      </w:pPr>
      <w:r w:rsidRPr="00F92B64">
        <w:rPr>
          <w:rStyle w:val="normaltextrun"/>
          <w:rFonts w:ascii="Calibri" w:hAnsi="Calibri" w:cs="Calibri"/>
          <w:sz w:val="22"/>
          <w:szCs w:val="22"/>
        </w:rPr>
        <w:t xml:space="preserve">donderdag 6 februari </w:t>
      </w:r>
      <w:r w:rsidR="002C4460" w:rsidRPr="00F92B64">
        <w:rPr>
          <w:rStyle w:val="normaltextrun"/>
          <w:rFonts w:ascii="Calibri" w:hAnsi="Calibri" w:cs="Calibri"/>
          <w:sz w:val="22"/>
          <w:szCs w:val="22"/>
        </w:rPr>
        <w:t xml:space="preserve">2025 </w:t>
      </w:r>
      <w:r w:rsidRPr="00F92B64">
        <w:rPr>
          <w:rStyle w:val="normaltextrun"/>
          <w:rFonts w:ascii="Calibri" w:hAnsi="Calibri" w:cs="Calibri"/>
          <w:sz w:val="22"/>
          <w:szCs w:val="22"/>
        </w:rPr>
        <w:t xml:space="preserve">– </w:t>
      </w:r>
      <w:r w:rsidR="005D17A0" w:rsidRPr="009A3CBF">
        <w:rPr>
          <w:rStyle w:val="normaltextrun"/>
          <w:rFonts w:ascii="Calibri" w:hAnsi="Calibri" w:cs="Calibri"/>
          <w:sz w:val="22"/>
          <w:szCs w:val="22"/>
        </w:rPr>
        <w:t>S</w:t>
      </w:r>
      <w:r w:rsidRPr="009A3CBF">
        <w:rPr>
          <w:rStyle w:val="normaltextrun"/>
          <w:rFonts w:ascii="Calibri" w:hAnsi="Calibri" w:cs="Calibri"/>
          <w:sz w:val="22"/>
          <w:szCs w:val="22"/>
        </w:rPr>
        <w:t>upervisie</w:t>
      </w:r>
      <w:r w:rsidRPr="00F92B64">
        <w:rPr>
          <w:rStyle w:val="eop"/>
          <w:rFonts w:ascii="Calibri" w:hAnsi="Calibri" w:cs="Calibri"/>
          <w:sz w:val="22"/>
          <w:szCs w:val="22"/>
        </w:rPr>
        <w:t> </w:t>
      </w:r>
      <w:r w:rsidR="00E52912" w:rsidRPr="00F92B64">
        <w:rPr>
          <w:rStyle w:val="eop"/>
          <w:rFonts w:ascii="Calibri" w:hAnsi="Calibri" w:cs="Calibri"/>
          <w:sz w:val="22"/>
          <w:szCs w:val="22"/>
        </w:rPr>
        <w:t>op locatie Schipholpoort</w:t>
      </w:r>
    </w:p>
    <w:p w14:paraId="1E8954C2" w14:textId="71E6459C" w:rsidR="0008571C" w:rsidRPr="00F92B64" w:rsidRDefault="00430446" w:rsidP="00430446">
      <w:pPr>
        <w:pStyle w:val="paragraph"/>
        <w:numPr>
          <w:ilvl w:val="0"/>
          <w:numId w:val="4"/>
        </w:numPr>
        <w:spacing w:before="0" w:beforeAutospacing="0" w:after="0" w:afterAutospacing="0"/>
        <w:textAlignment w:val="baseline"/>
        <w:rPr>
          <w:rFonts w:ascii="Calibri" w:hAnsi="Calibri" w:cs="Calibri"/>
          <w:sz w:val="22"/>
          <w:szCs w:val="22"/>
        </w:rPr>
      </w:pPr>
      <w:r w:rsidRPr="00F92B64">
        <w:rPr>
          <w:rStyle w:val="normaltextrun"/>
          <w:rFonts w:ascii="Calibri" w:hAnsi="Calibri" w:cs="Calibri"/>
          <w:sz w:val="22"/>
          <w:szCs w:val="22"/>
        </w:rPr>
        <w:t>d</w:t>
      </w:r>
      <w:r w:rsidR="0008571C" w:rsidRPr="00F92B64">
        <w:rPr>
          <w:rStyle w:val="normaltextrun"/>
          <w:rFonts w:ascii="Calibri" w:hAnsi="Calibri" w:cs="Calibri"/>
          <w:sz w:val="22"/>
          <w:szCs w:val="22"/>
        </w:rPr>
        <w:t xml:space="preserve">onderdag 6 maart </w:t>
      </w:r>
      <w:r w:rsidR="002C4460" w:rsidRPr="00F92B64">
        <w:rPr>
          <w:rStyle w:val="normaltextrun"/>
          <w:rFonts w:ascii="Calibri" w:hAnsi="Calibri" w:cs="Calibri"/>
          <w:sz w:val="22"/>
          <w:szCs w:val="22"/>
        </w:rPr>
        <w:t xml:space="preserve">2025 </w:t>
      </w:r>
      <w:r w:rsidR="0008571C" w:rsidRPr="00F92B64">
        <w:rPr>
          <w:rStyle w:val="normaltextrun"/>
          <w:rFonts w:ascii="Calibri" w:hAnsi="Calibri" w:cs="Calibri"/>
          <w:sz w:val="22"/>
          <w:szCs w:val="22"/>
        </w:rPr>
        <w:t xml:space="preserve">– </w:t>
      </w:r>
      <w:r w:rsidR="00E52912" w:rsidRPr="009A3CBF">
        <w:rPr>
          <w:rStyle w:val="normaltextrun"/>
          <w:rFonts w:ascii="Calibri" w:hAnsi="Calibri" w:cs="Calibri"/>
          <w:sz w:val="22"/>
          <w:szCs w:val="22"/>
        </w:rPr>
        <w:t>Supervisie</w:t>
      </w:r>
      <w:r w:rsidR="00E52912" w:rsidRPr="00F92B64">
        <w:rPr>
          <w:rStyle w:val="eop"/>
          <w:rFonts w:ascii="Calibri" w:hAnsi="Calibri" w:cs="Calibri"/>
          <w:sz w:val="22"/>
          <w:szCs w:val="22"/>
        </w:rPr>
        <w:t> op locatie Schipholpoort</w:t>
      </w:r>
    </w:p>
    <w:p w14:paraId="3504654D" w14:textId="76B57266" w:rsidR="009804EF" w:rsidRPr="00F92B64" w:rsidRDefault="0008571C" w:rsidP="00430446">
      <w:pPr>
        <w:pStyle w:val="paragraph"/>
        <w:numPr>
          <w:ilvl w:val="0"/>
          <w:numId w:val="4"/>
        </w:numPr>
        <w:spacing w:before="0" w:beforeAutospacing="0" w:after="0" w:afterAutospacing="0"/>
        <w:textAlignment w:val="baseline"/>
        <w:rPr>
          <w:rFonts w:ascii="Calibri" w:hAnsi="Calibri" w:cs="Calibri"/>
          <w:sz w:val="22"/>
          <w:szCs w:val="22"/>
        </w:rPr>
      </w:pPr>
      <w:r w:rsidRPr="00F92B64">
        <w:rPr>
          <w:rStyle w:val="normaltextrun"/>
          <w:rFonts w:ascii="Calibri" w:hAnsi="Calibri" w:cs="Calibri"/>
          <w:sz w:val="22"/>
          <w:szCs w:val="22"/>
        </w:rPr>
        <w:t>donderdag 3 en vrijdag 4 april </w:t>
      </w:r>
      <w:r w:rsidR="009804EF" w:rsidRPr="00F92B64">
        <w:rPr>
          <w:rStyle w:val="normaltextrun"/>
          <w:rFonts w:ascii="Calibri" w:hAnsi="Calibri" w:cs="Calibri"/>
          <w:sz w:val="22"/>
          <w:szCs w:val="22"/>
        </w:rPr>
        <w:t xml:space="preserve">2025 </w:t>
      </w:r>
      <w:r w:rsidRPr="00F92B64">
        <w:rPr>
          <w:rStyle w:val="normaltextrun"/>
          <w:rFonts w:ascii="Calibri" w:hAnsi="Calibri" w:cs="Calibri"/>
          <w:sz w:val="22"/>
          <w:szCs w:val="22"/>
        </w:rPr>
        <w:t xml:space="preserve">- </w:t>
      </w:r>
      <w:r w:rsidR="009804EF" w:rsidRPr="009A3CBF">
        <w:rPr>
          <w:rStyle w:val="normaltextrun"/>
          <w:rFonts w:ascii="Calibri" w:hAnsi="Calibri" w:cs="Calibri"/>
          <w:sz w:val="22"/>
          <w:szCs w:val="22"/>
        </w:rPr>
        <w:t>Tweedaagse</w:t>
      </w:r>
      <w:r w:rsidR="009804EF" w:rsidRPr="00F92B64">
        <w:rPr>
          <w:rStyle w:val="normaltextrun"/>
          <w:rFonts w:ascii="Calibri" w:hAnsi="Calibri" w:cs="Calibri"/>
          <w:sz w:val="22"/>
          <w:szCs w:val="22"/>
        </w:rPr>
        <w:t xml:space="preserve"> (</w:t>
      </w:r>
      <w:r w:rsidR="00C02DDA">
        <w:rPr>
          <w:rStyle w:val="normaltextrun"/>
          <w:rFonts w:ascii="Calibri" w:hAnsi="Calibri" w:cs="Calibri"/>
          <w:sz w:val="22"/>
          <w:szCs w:val="22"/>
        </w:rPr>
        <w:t>buiten</w:t>
      </w:r>
      <w:r w:rsidR="009804EF" w:rsidRPr="00F92B64">
        <w:rPr>
          <w:rStyle w:val="normaltextrun"/>
          <w:rFonts w:ascii="Calibri" w:hAnsi="Calibri" w:cs="Calibri"/>
          <w:sz w:val="22"/>
          <w:szCs w:val="22"/>
        </w:rPr>
        <w:t>locatie)</w:t>
      </w:r>
      <w:r w:rsidR="009804EF" w:rsidRPr="00F92B64">
        <w:rPr>
          <w:rStyle w:val="eop"/>
          <w:rFonts w:ascii="Calibri" w:hAnsi="Calibri" w:cs="Calibri"/>
          <w:sz w:val="22"/>
          <w:szCs w:val="22"/>
        </w:rPr>
        <w:t> </w:t>
      </w:r>
    </w:p>
    <w:p w14:paraId="65A2E5C5" w14:textId="3BFA87D5" w:rsidR="0008571C" w:rsidRPr="00F92B64" w:rsidRDefault="0008571C" w:rsidP="00430446">
      <w:pPr>
        <w:pStyle w:val="paragraph"/>
        <w:numPr>
          <w:ilvl w:val="0"/>
          <w:numId w:val="4"/>
        </w:numPr>
        <w:spacing w:before="0" w:beforeAutospacing="0" w:after="0" w:afterAutospacing="0"/>
        <w:textAlignment w:val="baseline"/>
        <w:rPr>
          <w:rFonts w:ascii="Calibri" w:hAnsi="Calibri" w:cs="Calibri"/>
          <w:sz w:val="22"/>
          <w:szCs w:val="22"/>
        </w:rPr>
      </w:pPr>
      <w:r w:rsidRPr="00F92B64">
        <w:rPr>
          <w:rStyle w:val="normaltextrun"/>
          <w:rFonts w:ascii="Calibri" w:hAnsi="Calibri" w:cs="Calibri"/>
          <w:sz w:val="22"/>
          <w:szCs w:val="22"/>
        </w:rPr>
        <w:t xml:space="preserve">donderdag 15 mei </w:t>
      </w:r>
      <w:r w:rsidR="009804EF" w:rsidRPr="00F92B64">
        <w:rPr>
          <w:rStyle w:val="normaltextrun"/>
          <w:rFonts w:ascii="Calibri" w:hAnsi="Calibri" w:cs="Calibri"/>
          <w:sz w:val="22"/>
          <w:szCs w:val="22"/>
        </w:rPr>
        <w:t xml:space="preserve">2025 </w:t>
      </w:r>
      <w:r w:rsidRPr="00F92B64">
        <w:rPr>
          <w:rStyle w:val="normaltextrun"/>
          <w:rFonts w:ascii="Calibri" w:hAnsi="Calibri" w:cs="Calibri"/>
          <w:sz w:val="22"/>
          <w:szCs w:val="22"/>
        </w:rPr>
        <w:t xml:space="preserve">– </w:t>
      </w:r>
      <w:r w:rsidR="00E52912" w:rsidRPr="00F92B64">
        <w:rPr>
          <w:rStyle w:val="normaltextrun"/>
          <w:rFonts w:ascii="Calibri" w:hAnsi="Calibri" w:cs="Calibri"/>
          <w:sz w:val="22"/>
          <w:szCs w:val="22"/>
        </w:rPr>
        <w:t>Supervisie</w:t>
      </w:r>
      <w:r w:rsidR="00E52912" w:rsidRPr="00F92B64">
        <w:rPr>
          <w:rStyle w:val="eop"/>
          <w:rFonts w:ascii="Calibri" w:hAnsi="Calibri" w:cs="Calibri"/>
          <w:sz w:val="22"/>
          <w:szCs w:val="22"/>
        </w:rPr>
        <w:t> op locatie Schipholpoort</w:t>
      </w:r>
    </w:p>
    <w:p w14:paraId="3555A7C9" w14:textId="18A25C2A" w:rsidR="0008571C" w:rsidRPr="00F92B64" w:rsidRDefault="0008571C" w:rsidP="00430446">
      <w:pPr>
        <w:pStyle w:val="paragraph"/>
        <w:numPr>
          <w:ilvl w:val="0"/>
          <w:numId w:val="4"/>
        </w:numPr>
        <w:spacing w:before="0" w:beforeAutospacing="0" w:after="0" w:afterAutospacing="0"/>
        <w:textAlignment w:val="baseline"/>
        <w:rPr>
          <w:rFonts w:ascii="Calibri" w:hAnsi="Calibri" w:cs="Calibri"/>
          <w:sz w:val="22"/>
          <w:szCs w:val="22"/>
        </w:rPr>
      </w:pPr>
      <w:r w:rsidRPr="00F92B64">
        <w:rPr>
          <w:rStyle w:val="normaltextrun"/>
          <w:rFonts w:ascii="Calibri" w:hAnsi="Calibri" w:cs="Calibri"/>
          <w:sz w:val="22"/>
          <w:szCs w:val="22"/>
        </w:rPr>
        <w:t xml:space="preserve">donderdag 5 juni </w:t>
      </w:r>
      <w:r w:rsidR="009804EF" w:rsidRPr="00F92B64">
        <w:rPr>
          <w:rStyle w:val="normaltextrun"/>
          <w:rFonts w:ascii="Calibri" w:hAnsi="Calibri" w:cs="Calibri"/>
          <w:sz w:val="22"/>
          <w:szCs w:val="22"/>
        </w:rPr>
        <w:t xml:space="preserve">2025 </w:t>
      </w:r>
      <w:r w:rsidRPr="00F92B64">
        <w:rPr>
          <w:rStyle w:val="normaltextrun"/>
          <w:rFonts w:ascii="Calibri" w:hAnsi="Calibri" w:cs="Calibri"/>
          <w:sz w:val="22"/>
          <w:szCs w:val="22"/>
        </w:rPr>
        <w:t xml:space="preserve">– </w:t>
      </w:r>
      <w:r w:rsidR="00E52912" w:rsidRPr="00F92B64">
        <w:rPr>
          <w:rStyle w:val="normaltextrun"/>
          <w:rFonts w:ascii="Calibri" w:hAnsi="Calibri" w:cs="Calibri"/>
          <w:sz w:val="22"/>
          <w:szCs w:val="22"/>
        </w:rPr>
        <w:t>Supervisie</w:t>
      </w:r>
      <w:r w:rsidR="00E52912" w:rsidRPr="00F92B64">
        <w:rPr>
          <w:rStyle w:val="eop"/>
          <w:rFonts w:ascii="Calibri" w:hAnsi="Calibri" w:cs="Calibri"/>
          <w:sz w:val="22"/>
          <w:szCs w:val="22"/>
        </w:rPr>
        <w:t> op locatie Schipholpoort</w:t>
      </w:r>
    </w:p>
    <w:p w14:paraId="0D08C46C" w14:textId="7F14A6DE" w:rsidR="0008571C" w:rsidRPr="00F92B64" w:rsidRDefault="0008571C" w:rsidP="60CCB26F">
      <w:pPr>
        <w:pStyle w:val="paragraph"/>
        <w:numPr>
          <w:ilvl w:val="0"/>
          <w:numId w:val="4"/>
        </w:numPr>
        <w:spacing w:before="0" w:beforeAutospacing="0" w:after="0" w:afterAutospacing="0"/>
        <w:textAlignment w:val="baseline"/>
        <w:rPr>
          <w:rFonts w:ascii="Calibri" w:hAnsi="Calibri" w:cs="Calibri"/>
          <w:sz w:val="22"/>
          <w:szCs w:val="22"/>
        </w:rPr>
      </w:pPr>
      <w:r w:rsidRPr="60CCB26F">
        <w:rPr>
          <w:rStyle w:val="normaltextrun"/>
          <w:rFonts w:ascii="Calibri" w:hAnsi="Calibri" w:cs="Calibri"/>
          <w:sz w:val="22"/>
          <w:szCs w:val="22"/>
        </w:rPr>
        <w:t xml:space="preserve">donderdag 19 en vrijdag 20 juni - </w:t>
      </w:r>
      <w:r w:rsidR="009804EF" w:rsidRPr="009A3CBF">
        <w:rPr>
          <w:rStyle w:val="normaltextrun"/>
          <w:rFonts w:ascii="Calibri" w:hAnsi="Calibri" w:cs="Calibri"/>
          <w:sz w:val="22"/>
          <w:szCs w:val="22"/>
        </w:rPr>
        <w:t>Tweedaagse</w:t>
      </w:r>
      <w:r w:rsidR="009804EF" w:rsidRPr="60CCB26F">
        <w:rPr>
          <w:rStyle w:val="normaltextrun"/>
          <w:rFonts w:ascii="Calibri" w:hAnsi="Calibri" w:cs="Calibri"/>
          <w:sz w:val="22"/>
          <w:szCs w:val="22"/>
        </w:rPr>
        <w:t xml:space="preserve"> (</w:t>
      </w:r>
      <w:r w:rsidR="00C02DDA">
        <w:rPr>
          <w:rStyle w:val="normaltextrun"/>
          <w:rFonts w:ascii="Calibri" w:hAnsi="Calibri" w:cs="Calibri"/>
          <w:sz w:val="22"/>
          <w:szCs w:val="22"/>
        </w:rPr>
        <w:t>buiten</w:t>
      </w:r>
      <w:r w:rsidR="009804EF" w:rsidRPr="60CCB26F">
        <w:rPr>
          <w:rStyle w:val="normaltextrun"/>
          <w:rFonts w:ascii="Calibri" w:hAnsi="Calibri" w:cs="Calibri"/>
          <w:sz w:val="22"/>
          <w:szCs w:val="22"/>
        </w:rPr>
        <w:t>locatie)</w:t>
      </w:r>
      <w:r w:rsidR="009804EF" w:rsidRPr="60CCB26F">
        <w:rPr>
          <w:rStyle w:val="eop"/>
          <w:rFonts w:ascii="Calibri" w:hAnsi="Calibri" w:cs="Calibri"/>
          <w:sz w:val="22"/>
          <w:szCs w:val="22"/>
        </w:rPr>
        <w:t> </w:t>
      </w:r>
    </w:p>
    <w:p w14:paraId="76BD3D94" w14:textId="1F3C7BCD" w:rsidR="009804EF" w:rsidRPr="00F92B64" w:rsidRDefault="0008571C" w:rsidP="00430446">
      <w:pPr>
        <w:pStyle w:val="paragraph"/>
        <w:numPr>
          <w:ilvl w:val="0"/>
          <w:numId w:val="4"/>
        </w:numPr>
        <w:spacing w:before="0" w:beforeAutospacing="0" w:after="0" w:afterAutospacing="0"/>
        <w:textAlignment w:val="baseline"/>
        <w:rPr>
          <w:rFonts w:ascii="Calibri" w:hAnsi="Calibri" w:cs="Calibri"/>
          <w:sz w:val="22"/>
          <w:szCs w:val="22"/>
        </w:rPr>
      </w:pPr>
      <w:r w:rsidRPr="00F92B64">
        <w:rPr>
          <w:rStyle w:val="normaltextrun"/>
          <w:rFonts w:ascii="Calibri" w:hAnsi="Calibri" w:cs="Calibri"/>
          <w:sz w:val="22"/>
          <w:szCs w:val="22"/>
        </w:rPr>
        <w:t xml:space="preserve">vrijdag 5 september - afsluitende dag – </w:t>
      </w:r>
      <w:r w:rsidR="00F92B64">
        <w:rPr>
          <w:rStyle w:val="normaltextrun"/>
          <w:rFonts w:ascii="Calibri" w:hAnsi="Calibri" w:cs="Calibri"/>
          <w:sz w:val="22"/>
          <w:szCs w:val="22"/>
        </w:rPr>
        <w:t>(</w:t>
      </w:r>
      <w:r w:rsidR="00C02DDA">
        <w:rPr>
          <w:rStyle w:val="normaltextrun"/>
          <w:rFonts w:ascii="Calibri" w:hAnsi="Calibri" w:cs="Calibri"/>
          <w:sz w:val="22"/>
          <w:szCs w:val="22"/>
        </w:rPr>
        <w:t>buiten</w:t>
      </w:r>
      <w:r w:rsidR="009804EF" w:rsidRPr="00F92B64">
        <w:rPr>
          <w:rStyle w:val="normaltextrun"/>
          <w:rFonts w:ascii="Calibri" w:hAnsi="Calibri" w:cs="Calibri"/>
          <w:sz w:val="22"/>
          <w:szCs w:val="22"/>
        </w:rPr>
        <w:t>locatie)</w:t>
      </w:r>
      <w:r w:rsidR="009804EF" w:rsidRPr="00F92B64">
        <w:rPr>
          <w:rStyle w:val="eop"/>
          <w:rFonts w:ascii="Calibri" w:hAnsi="Calibri" w:cs="Calibri"/>
          <w:sz w:val="22"/>
          <w:szCs w:val="22"/>
        </w:rPr>
        <w:t> </w:t>
      </w:r>
    </w:p>
    <w:p w14:paraId="24640CE6" w14:textId="54F055D8" w:rsidR="0008571C" w:rsidRDefault="0008571C" w:rsidP="0008571C">
      <w:pPr>
        <w:pStyle w:val="paragraph"/>
        <w:spacing w:before="0" w:beforeAutospacing="0" w:after="0" w:afterAutospacing="0"/>
        <w:textAlignment w:val="baseline"/>
        <w:rPr>
          <w:rFonts w:ascii="Segoe UI" w:hAnsi="Segoe UI" w:cs="Segoe UI"/>
          <w:sz w:val="18"/>
          <w:szCs w:val="18"/>
        </w:rPr>
      </w:pPr>
    </w:p>
    <w:p w14:paraId="66EDA2AA" w14:textId="77777777" w:rsidR="00551F2D" w:rsidRPr="00D94726" w:rsidRDefault="00551F2D" w:rsidP="00551F2D">
      <w:pPr>
        <w:rPr>
          <w:rFonts w:ascii="Calibri" w:hAnsi="Calibri" w:cs="Calibri"/>
        </w:rPr>
      </w:pPr>
      <w:r w:rsidRPr="00D94726">
        <w:rPr>
          <w:rFonts w:ascii="Calibri" w:hAnsi="Calibri" w:cs="Calibri"/>
        </w:rPr>
        <w:t>Wij verwerken de aanmeldingen op volgorde van binnenkomst en houden bij de definitieve toewijzing van de opleidingsplekken rekening met een gelijke verdeling over onze schoolbesturen.</w:t>
      </w:r>
    </w:p>
    <w:p w14:paraId="45863F6E" w14:textId="77777777" w:rsidR="00551F2D" w:rsidRPr="00D94726" w:rsidRDefault="00551F2D" w:rsidP="00551F2D">
      <w:pPr>
        <w:rPr>
          <w:rFonts w:ascii="Calibri" w:hAnsi="Calibri" w:cs="Calibri"/>
        </w:rPr>
      </w:pPr>
    </w:p>
    <w:p w14:paraId="4A3C3979" w14:textId="583E674D" w:rsidR="00551F2D" w:rsidRPr="00D94726" w:rsidRDefault="00551F2D" w:rsidP="00551F2D">
      <w:pPr>
        <w:rPr>
          <w:rFonts w:ascii="Calibri" w:hAnsi="Calibri" w:cs="Calibri"/>
        </w:rPr>
      </w:pPr>
      <w:r w:rsidRPr="00D94726">
        <w:rPr>
          <w:rFonts w:ascii="Calibri" w:hAnsi="Calibri" w:cs="Calibri"/>
        </w:rPr>
        <w:t>We zien jouw gemotiveerde aanmelding met belangstelling tegemoet</w:t>
      </w:r>
      <w:r w:rsidR="0082477A" w:rsidRPr="00D94726">
        <w:rPr>
          <w:rFonts w:ascii="Calibri" w:hAnsi="Calibri" w:cs="Calibri"/>
        </w:rPr>
        <w:t>!</w:t>
      </w:r>
    </w:p>
    <w:p w14:paraId="0375C0FC" w14:textId="77777777" w:rsidR="00551F2D" w:rsidRPr="00D94726" w:rsidRDefault="00551F2D" w:rsidP="00551F2D">
      <w:pPr>
        <w:rPr>
          <w:rFonts w:ascii="Calibri" w:hAnsi="Calibri" w:cs="Calibri"/>
        </w:rPr>
      </w:pPr>
    </w:p>
    <w:p w14:paraId="577937D9" w14:textId="77777777" w:rsidR="00551F2D" w:rsidRPr="00D94726" w:rsidRDefault="00551F2D" w:rsidP="00551F2D">
      <w:pPr>
        <w:rPr>
          <w:rFonts w:ascii="Calibri" w:hAnsi="Calibri" w:cs="Calibri"/>
        </w:rPr>
      </w:pPr>
    </w:p>
    <w:p w14:paraId="6060516D" w14:textId="77777777" w:rsidR="00551F2D" w:rsidRPr="00D94726" w:rsidRDefault="00551F2D" w:rsidP="00551F2D">
      <w:pPr>
        <w:rPr>
          <w:rFonts w:ascii="Calibri" w:eastAsiaTheme="minorEastAsia" w:hAnsi="Calibri" w:cs="Calibri"/>
          <w:noProof/>
          <w:color w:val="000000"/>
          <w:kern w:val="0"/>
          <w:lang w:eastAsia="nl-NL"/>
          <w14:ligatures w14:val="none"/>
        </w:rPr>
      </w:pPr>
      <w:bookmarkStart w:id="1" w:name="_MailAutoSig"/>
      <w:r w:rsidRPr="00D94726">
        <w:rPr>
          <w:rFonts w:ascii="Calibri" w:eastAsiaTheme="minorEastAsia" w:hAnsi="Calibri" w:cs="Calibri"/>
          <w:noProof/>
          <w:color w:val="000000"/>
          <w:kern w:val="0"/>
          <w:lang w:eastAsia="nl-NL"/>
          <w14:ligatures w14:val="none"/>
        </w:rPr>
        <w:t xml:space="preserve">Hartelijke groet, </w:t>
      </w:r>
    </w:p>
    <w:p w14:paraId="6A20BB61" w14:textId="77777777" w:rsidR="00551F2D" w:rsidRPr="00D94726" w:rsidRDefault="00551F2D" w:rsidP="00551F2D">
      <w:pPr>
        <w:rPr>
          <w:rFonts w:ascii="Calibri" w:eastAsiaTheme="minorEastAsia" w:hAnsi="Calibri" w:cs="Calibri"/>
          <w:noProof/>
          <w:color w:val="000000"/>
          <w:kern w:val="0"/>
          <w:lang w:eastAsia="nl-NL"/>
          <w14:ligatures w14:val="none"/>
        </w:rPr>
      </w:pPr>
      <w:r w:rsidRPr="00D94726">
        <w:rPr>
          <w:rFonts w:ascii="Calibri" w:eastAsiaTheme="minorEastAsia" w:hAnsi="Calibri" w:cs="Calibri"/>
          <w:noProof/>
          <w:color w:val="000000"/>
          <w:kern w:val="0"/>
          <w:lang w:eastAsia="nl-NL"/>
          <w14:ligatures w14:val="none"/>
        </w:rPr>
        <w:t> </w:t>
      </w:r>
    </w:p>
    <w:p w14:paraId="04C170F4" w14:textId="77777777" w:rsidR="00551F2D" w:rsidRPr="00D94726" w:rsidRDefault="00551F2D" w:rsidP="00551F2D">
      <w:pPr>
        <w:rPr>
          <w:rFonts w:ascii="Calibri" w:eastAsiaTheme="minorEastAsia" w:hAnsi="Calibri" w:cs="Calibri"/>
          <w:noProof/>
          <w:color w:val="000000"/>
          <w:kern w:val="0"/>
          <w:lang w:eastAsia="nl-NL"/>
          <w14:ligatures w14:val="none"/>
        </w:rPr>
      </w:pPr>
      <w:r w:rsidRPr="00D94726">
        <w:rPr>
          <w:rFonts w:ascii="Calibri" w:eastAsiaTheme="minorEastAsia" w:hAnsi="Calibri" w:cs="Calibri"/>
          <w:b/>
          <w:bCs/>
          <w:noProof/>
          <w:color w:val="000000"/>
          <w:kern w:val="0"/>
          <w:lang w:eastAsia="nl-NL"/>
          <w14:ligatures w14:val="none"/>
        </w:rPr>
        <w:t>Willeke Heijkoop</w:t>
      </w:r>
    </w:p>
    <w:p w14:paraId="0C16E5A9" w14:textId="77777777" w:rsidR="00551F2D" w:rsidRPr="00D94726" w:rsidRDefault="00551F2D" w:rsidP="00551F2D">
      <w:pPr>
        <w:rPr>
          <w:rFonts w:ascii="Calibri" w:eastAsiaTheme="minorEastAsia" w:hAnsi="Calibri" w:cs="Calibri"/>
          <w:noProof/>
          <w:color w:val="000000"/>
          <w:kern w:val="0"/>
          <w:lang w:eastAsia="nl-NL"/>
          <w14:ligatures w14:val="none"/>
        </w:rPr>
      </w:pPr>
      <w:r w:rsidRPr="00D94726">
        <w:rPr>
          <w:rFonts w:ascii="Calibri" w:eastAsiaTheme="minorEastAsia" w:hAnsi="Calibri" w:cs="Calibri"/>
          <w:noProof/>
          <w:color w:val="000000"/>
          <w:kern w:val="0"/>
          <w:lang w:eastAsia="nl-NL"/>
          <w14:ligatures w14:val="none"/>
        </w:rPr>
        <w:t xml:space="preserve">Onderwijsconsulent </w:t>
      </w:r>
    </w:p>
    <w:p w14:paraId="65752D87" w14:textId="77777777" w:rsidR="00551F2D" w:rsidRPr="00D94726" w:rsidRDefault="00551F2D" w:rsidP="00551F2D">
      <w:pPr>
        <w:rPr>
          <w:rFonts w:ascii="Calibri" w:eastAsiaTheme="minorEastAsia" w:hAnsi="Calibri" w:cs="Calibri"/>
          <w:noProof/>
          <w:color w:val="000000"/>
          <w:kern w:val="0"/>
          <w:lang w:eastAsia="nl-NL"/>
          <w14:ligatures w14:val="none"/>
        </w:rPr>
      </w:pPr>
      <w:r w:rsidRPr="00D94726">
        <w:rPr>
          <w:rFonts w:ascii="Calibri" w:eastAsiaTheme="minorEastAsia" w:hAnsi="Calibri" w:cs="Calibri"/>
          <w:noProof/>
          <w:color w:val="000000"/>
          <w:kern w:val="0"/>
          <w:lang w:eastAsia="nl-NL"/>
          <w14:ligatures w14:val="none"/>
        </w:rPr>
        <w:t>T: 06 2918 6637</w:t>
      </w:r>
    </w:p>
    <w:p w14:paraId="5B608987" w14:textId="77777777" w:rsidR="00551F2D" w:rsidRPr="00D94726" w:rsidRDefault="00551F2D" w:rsidP="00551F2D">
      <w:pPr>
        <w:rPr>
          <w:rFonts w:ascii="Calibri" w:eastAsiaTheme="minorEastAsia" w:hAnsi="Calibri" w:cs="Calibri"/>
          <w:noProof/>
          <w:color w:val="000000"/>
          <w:kern w:val="0"/>
          <w:lang w:eastAsia="nl-NL"/>
          <w14:ligatures w14:val="none"/>
        </w:rPr>
      </w:pPr>
      <w:r w:rsidRPr="00D94726">
        <w:rPr>
          <w:rFonts w:ascii="Calibri" w:eastAsiaTheme="minorEastAsia" w:hAnsi="Calibri" w:cs="Calibri"/>
          <w:noProof/>
          <w:color w:val="000000"/>
          <w:kern w:val="0"/>
          <w:lang w:eastAsia="nl-NL"/>
          <w14:ligatures w14:val="none"/>
        </w:rPr>
        <w:t> </w:t>
      </w:r>
    </w:p>
    <w:tbl>
      <w:tblPr>
        <w:tblW w:w="0" w:type="auto"/>
        <w:tblInd w:w="108" w:type="dxa"/>
        <w:tblCellMar>
          <w:left w:w="0" w:type="dxa"/>
          <w:right w:w="0" w:type="dxa"/>
        </w:tblCellMar>
        <w:tblLook w:val="04A0" w:firstRow="1" w:lastRow="0" w:firstColumn="1" w:lastColumn="0" w:noHBand="0" w:noVBand="1"/>
      </w:tblPr>
      <w:tblGrid>
        <w:gridCol w:w="4106"/>
        <w:gridCol w:w="4399"/>
      </w:tblGrid>
      <w:tr w:rsidR="00551F2D" w:rsidRPr="00D94726" w14:paraId="5AE37DE2" w14:textId="77777777" w:rsidTr="00551F2D">
        <w:trPr>
          <w:trHeight w:val="1734"/>
        </w:trPr>
        <w:tc>
          <w:tcPr>
            <w:tcW w:w="4106" w:type="dxa"/>
            <w:tcBorders>
              <w:top w:val="nil"/>
              <w:left w:val="nil"/>
              <w:bottom w:val="nil"/>
              <w:right w:val="single" w:sz="8" w:space="0" w:color="auto"/>
            </w:tcBorders>
            <w:tcMar>
              <w:top w:w="0" w:type="dxa"/>
              <w:left w:w="108" w:type="dxa"/>
              <w:bottom w:w="0" w:type="dxa"/>
              <w:right w:w="108" w:type="dxa"/>
            </w:tcMar>
            <w:vAlign w:val="center"/>
            <w:hideMark/>
          </w:tcPr>
          <w:p w14:paraId="2188F90E" w14:textId="4475503E" w:rsidR="00551F2D" w:rsidRPr="00D94726" w:rsidRDefault="00551F2D">
            <w:pPr>
              <w:rPr>
                <w:rFonts w:ascii="Calibri" w:eastAsiaTheme="minorEastAsia" w:hAnsi="Calibri" w:cs="Calibri"/>
                <w:noProof/>
                <w:color w:val="1F497D"/>
                <w:kern w:val="0"/>
                <w:lang w:eastAsia="nl-NL"/>
                <w14:ligatures w14:val="none"/>
              </w:rPr>
            </w:pPr>
            <w:r w:rsidRPr="00D94726">
              <w:rPr>
                <w:rFonts w:ascii="Calibri" w:eastAsiaTheme="minorEastAsia" w:hAnsi="Calibri" w:cs="Calibri"/>
                <w:noProof/>
                <w:color w:val="1F497D"/>
                <w:kern w:val="0"/>
                <w:lang w:eastAsia="nl-NL"/>
                <w14:ligatures w14:val="none"/>
              </w:rPr>
              <w:drawing>
                <wp:inline distT="0" distB="0" distL="0" distR="0" wp14:anchorId="64CB6E1E" wp14:editId="68F61AF6">
                  <wp:extent cx="2096135" cy="951865"/>
                  <wp:effectExtent l="0" t="0" r="0" b="635"/>
                  <wp:docPr id="1314705113" name="Afbeelding 1" descr="logoPassendOnderwijs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Afbeelding 1" descr="logoPassendOnderwijs_kle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6135" cy="951865"/>
                          </a:xfrm>
                          <a:prstGeom prst="rect">
                            <a:avLst/>
                          </a:prstGeom>
                          <a:noFill/>
                          <a:ln>
                            <a:noFill/>
                          </a:ln>
                        </pic:spPr>
                      </pic:pic>
                    </a:graphicData>
                  </a:graphic>
                </wp:inline>
              </w:drawing>
            </w:r>
          </w:p>
        </w:tc>
        <w:tc>
          <w:tcPr>
            <w:tcW w:w="4399" w:type="dxa"/>
            <w:tcMar>
              <w:top w:w="28" w:type="dxa"/>
              <w:left w:w="108" w:type="dxa"/>
              <w:bottom w:w="0" w:type="dxa"/>
              <w:right w:w="108" w:type="dxa"/>
            </w:tcMar>
            <w:vAlign w:val="center"/>
          </w:tcPr>
          <w:p w14:paraId="1EC74EFA" w14:textId="77777777" w:rsidR="00551F2D" w:rsidRPr="00D94726" w:rsidRDefault="00551F2D">
            <w:pPr>
              <w:rPr>
                <w:rFonts w:ascii="Calibri" w:eastAsiaTheme="minorEastAsia" w:hAnsi="Calibri" w:cs="Calibri"/>
                <w:noProof/>
                <w:color w:val="ED7D31" w:themeColor="accent2"/>
                <w:kern w:val="0"/>
                <w:lang w:val="en-GB" w:eastAsia="nl-NL"/>
                <w14:ligatures w14:val="none"/>
              </w:rPr>
            </w:pPr>
            <w:r w:rsidRPr="00D94726">
              <w:rPr>
                <w:rFonts w:ascii="Calibri" w:eastAsiaTheme="minorEastAsia" w:hAnsi="Calibri" w:cs="Calibri"/>
                <w:noProof/>
                <w:color w:val="ED7D31" w:themeColor="accent2"/>
                <w:kern w:val="0"/>
                <w:lang w:val="en-GB" w:eastAsia="nl-NL"/>
                <w14:ligatures w14:val="none"/>
              </w:rPr>
              <w:t>W.M. Heijkoop</w:t>
            </w:r>
          </w:p>
          <w:p w14:paraId="5F2D8BD5" w14:textId="77777777" w:rsidR="00551F2D" w:rsidRPr="00D94726" w:rsidRDefault="00000000">
            <w:pPr>
              <w:rPr>
                <w:rFonts w:ascii="Calibri" w:eastAsiaTheme="minorEastAsia" w:hAnsi="Calibri" w:cs="Calibri"/>
                <w:noProof/>
                <w:color w:val="0070C0"/>
                <w:kern w:val="0"/>
                <w:lang w:val="en-GB" w:eastAsia="nl-NL"/>
                <w14:ligatures w14:val="none"/>
              </w:rPr>
            </w:pPr>
            <w:hyperlink r:id="rId15" w:history="1">
              <w:r w:rsidR="00551F2D" w:rsidRPr="00D94726">
                <w:rPr>
                  <w:rStyle w:val="Hyperlink"/>
                  <w:rFonts w:ascii="Calibri" w:eastAsiaTheme="minorEastAsia" w:hAnsi="Calibri" w:cs="Calibri"/>
                  <w:noProof/>
                  <w:color w:val="0563C1"/>
                  <w:kern w:val="0"/>
                  <w:lang w:val="en-GB" w:eastAsia="nl-NL"/>
                  <w14:ligatures w14:val="none"/>
                </w:rPr>
                <w:t>w.heijkoop@po-zk.nl</w:t>
              </w:r>
            </w:hyperlink>
          </w:p>
          <w:p w14:paraId="715A615D" w14:textId="77777777" w:rsidR="00551F2D" w:rsidRPr="00D94726" w:rsidRDefault="00551F2D">
            <w:pPr>
              <w:rPr>
                <w:rFonts w:ascii="Calibri" w:eastAsiaTheme="minorEastAsia" w:hAnsi="Calibri" w:cs="Calibri"/>
                <w:i/>
                <w:noProof/>
                <w:color w:val="ED7D31"/>
                <w:kern w:val="0"/>
                <w:lang w:eastAsia="nl-NL"/>
                <w14:ligatures w14:val="none"/>
              </w:rPr>
            </w:pPr>
            <w:r w:rsidRPr="00D94726">
              <w:rPr>
                <w:rFonts w:ascii="Calibri" w:eastAsiaTheme="minorEastAsia" w:hAnsi="Calibri" w:cs="Calibri"/>
                <w:i/>
                <w:noProof/>
                <w:color w:val="ED7D31"/>
                <w:kern w:val="0"/>
                <w:lang w:eastAsia="nl-NL"/>
                <w14:ligatures w14:val="none"/>
              </w:rPr>
              <w:t>werkdagen: ma-di-wo-do</w:t>
            </w:r>
          </w:p>
          <w:p w14:paraId="335617B5" w14:textId="77777777" w:rsidR="00551F2D" w:rsidRPr="00D94726" w:rsidRDefault="00551F2D">
            <w:pPr>
              <w:rPr>
                <w:rFonts w:ascii="Calibri" w:eastAsiaTheme="minorEastAsia" w:hAnsi="Calibri" w:cs="Calibri"/>
                <w:noProof/>
                <w:color w:val="0070C0"/>
                <w:kern w:val="0"/>
                <w:lang w:eastAsia="nl-NL"/>
                <w14:ligatures w14:val="none"/>
              </w:rPr>
            </w:pPr>
          </w:p>
          <w:p w14:paraId="08D85C64" w14:textId="77777777" w:rsidR="00551F2D" w:rsidRPr="00D94726" w:rsidRDefault="00551F2D">
            <w:pPr>
              <w:rPr>
                <w:rFonts w:ascii="Calibri" w:eastAsiaTheme="minorEastAsia" w:hAnsi="Calibri" w:cs="Calibri"/>
                <w:noProof/>
                <w:kern w:val="0"/>
                <w:lang w:eastAsia="nl-NL"/>
                <w14:ligatures w14:val="none"/>
              </w:rPr>
            </w:pPr>
            <w:r w:rsidRPr="00D94726">
              <w:rPr>
                <w:rFonts w:ascii="Calibri" w:eastAsiaTheme="minorEastAsia" w:hAnsi="Calibri" w:cs="Calibri"/>
                <w:noProof/>
                <w:color w:val="FF6600"/>
                <w:kern w:val="0"/>
                <w:lang w:eastAsia="nl-NL"/>
                <w14:ligatures w14:val="none"/>
              </w:rPr>
              <w:t>Passend onderwijs Zuid-Kennemerland        </w:t>
            </w:r>
          </w:p>
          <w:p w14:paraId="6F5D0F70" w14:textId="77777777" w:rsidR="00551F2D" w:rsidRPr="00D94726" w:rsidRDefault="00551F2D">
            <w:pPr>
              <w:rPr>
                <w:rFonts w:ascii="Calibri" w:eastAsiaTheme="minorEastAsia" w:hAnsi="Calibri" w:cs="Calibri"/>
                <w:noProof/>
                <w:color w:val="FF6600"/>
                <w:kern w:val="0"/>
                <w:lang w:eastAsia="nl-NL"/>
                <w14:ligatures w14:val="none"/>
              </w:rPr>
            </w:pPr>
            <w:r w:rsidRPr="00D94726">
              <w:rPr>
                <w:rFonts w:ascii="Calibri" w:eastAsiaTheme="minorEastAsia" w:hAnsi="Calibri" w:cs="Calibri"/>
                <w:noProof/>
                <w:color w:val="FF6600"/>
                <w:kern w:val="0"/>
                <w:lang w:eastAsia="nl-NL"/>
                <w14:ligatures w14:val="none"/>
              </w:rPr>
              <w:t>Schipholpoort 2, 2034 MA Haarlem </w:t>
            </w:r>
          </w:p>
          <w:p w14:paraId="602634D8" w14:textId="77777777" w:rsidR="00551F2D" w:rsidRPr="00D94726" w:rsidRDefault="00551F2D">
            <w:pPr>
              <w:rPr>
                <w:rFonts w:ascii="Calibri" w:eastAsiaTheme="minorEastAsia" w:hAnsi="Calibri" w:cs="Calibri"/>
                <w:noProof/>
                <w:color w:val="FF6600"/>
                <w:kern w:val="0"/>
                <w:lang w:eastAsia="nl-NL"/>
                <w14:ligatures w14:val="none"/>
              </w:rPr>
            </w:pPr>
            <w:r w:rsidRPr="00D94726">
              <w:rPr>
                <w:rFonts w:ascii="Calibri" w:eastAsiaTheme="minorEastAsia" w:hAnsi="Calibri" w:cs="Calibri"/>
                <w:noProof/>
                <w:color w:val="FF6600"/>
                <w:kern w:val="0"/>
                <w:lang w:eastAsia="nl-NL"/>
                <w14:ligatures w14:val="none"/>
              </w:rPr>
              <w:t>T: 023 5430116</w:t>
            </w:r>
          </w:p>
          <w:p w14:paraId="34C637BC" w14:textId="77777777" w:rsidR="00551F2D" w:rsidRPr="00D94726" w:rsidRDefault="00551F2D">
            <w:pPr>
              <w:rPr>
                <w:rFonts w:ascii="Calibri" w:eastAsiaTheme="minorEastAsia" w:hAnsi="Calibri" w:cs="Calibri"/>
                <w:noProof/>
                <w:kern w:val="0"/>
                <w:lang w:eastAsia="nl-NL"/>
                <w14:ligatures w14:val="none"/>
              </w:rPr>
            </w:pPr>
            <w:r w:rsidRPr="00D94726">
              <w:rPr>
                <w:rFonts w:ascii="Calibri" w:eastAsiaTheme="minorEastAsia" w:hAnsi="Calibri" w:cs="Calibri"/>
                <w:noProof/>
                <w:color w:val="FF6600"/>
                <w:kern w:val="0"/>
                <w:lang w:eastAsia="nl-NL"/>
                <w14:ligatures w14:val="none"/>
              </w:rPr>
              <w:t xml:space="preserve">                          </w:t>
            </w:r>
          </w:p>
          <w:p w14:paraId="3354E50A" w14:textId="77777777" w:rsidR="00551F2D" w:rsidRPr="00D94726" w:rsidRDefault="00000000">
            <w:pPr>
              <w:rPr>
                <w:rFonts w:ascii="Calibri" w:eastAsiaTheme="minorEastAsia" w:hAnsi="Calibri" w:cs="Calibri"/>
                <w:noProof/>
                <w:kern w:val="0"/>
                <w:lang w:eastAsia="nl-NL"/>
                <w14:ligatures w14:val="none"/>
              </w:rPr>
            </w:pPr>
            <w:hyperlink r:id="rId16" w:history="1">
              <w:r w:rsidR="00551F2D" w:rsidRPr="00D94726">
                <w:rPr>
                  <w:rStyle w:val="Hyperlink"/>
                  <w:rFonts w:ascii="Calibri" w:eastAsiaTheme="minorEastAsia" w:hAnsi="Calibri" w:cs="Calibri"/>
                  <w:noProof/>
                  <w:color w:val="auto"/>
                  <w:kern w:val="0"/>
                  <w:lang w:eastAsia="nl-NL"/>
                  <w14:ligatures w14:val="none"/>
                </w:rPr>
                <w:t>www.passendonderwijs-zk.nl</w:t>
              </w:r>
            </w:hyperlink>
          </w:p>
        </w:tc>
      </w:tr>
    </w:tbl>
    <w:p w14:paraId="64612B5B" w14:textId="77777777" w:rsidR="00551F2D" w:rsidRPr="00D94726" w:rsidRDefault="00551F2D" w:rsidP="00551F2D">
      <w:pPr>
        <w:rPr>
          <w:rFonts w:ascii="Calibri" w:eastAsia="Calibri" w:hAnsi="Calibri" w:cs="Calibri"/>
          <w:noProof/>
          <w:color w:val="000000"/>
          <w:kern w:val="0"/>
          <w:lang w:eastAsia="nl-NL"/>
          <w14:ligatures w14:val="none"/>
        </w:rPr>
      </w:pPr>
      <w:r w:rsidRPr="00D94726">
        <w:rPr>
          <w:rFonts w:ascii="Calibri" w:eastAsiaTheme="minorEastAsia" w:hAnsi="Calibri" w:cs="Calibri"/>
          <w:i/>
          <w:iCs/>
          <w:noProof/>
          <w:color w:val="0070C0"/>
          <w:kern w:val="0"/>
          <w:lang w:eastAsia="nl-NL"/>
          <w14:ligatures w14:val="none"/>
        </w:rPr>
        <w:t> </w:t>
      </w:r>
    </w:p>
    <w:p w14:paraId="7EC91D3E" w14:textId="77777777" w:rsidR="00551F2D" w:rsidRPr="00D94726" w:rsidRDefault="00551F2D" w:rsidP="00551F2D">
      <w:pPr>
        <w:rPr>
          <w:rFonts w:ascii="Calibri" w:eastAsiaTheme="minorEastAsia" w:hAnsi="Calibri" w:cs="Calibri"/>
          <w:noProof/>
          <w:color w:val="000000"/>
          <w:kern w:val="0"/>
          <w:lang w:eastAsia="nl-NL"/>
          <w14:ligatures w14:val="none"/>
        </w:rPr>
      </w:pPr>
      <w:r w:rsidRPr="00D94726">
        <w:rPr>
          <w:rFonts w:ascii="Calibri" w:eastAsiaTheme="minorEastAsia" w:hAnsi="Calibri" w:cs="Calibri"/>
          <w:noProof/>
          <w:color w:val="4472C4"/>
          <w:kern w:val="0"/>
          <w:lang w:eastAsia="nl-NL"/>
          <w14:ligatures w14:val="none"/>
        </w:rPr>
        <w:t xml:space="preserve">Op de hoogte blijven van onze activiteiten? Meld je aan voor de </w:t>
      </w:r>
      <w:hyperlink r:id="rId17" w:history="1">
        <w:r w:rsidRPr="00D94726">
          <w:rPr>
            <w:rStyle w:val="Hyperlink"/>
            <w:rFonts w:ascii="Calibri" w:eastAsiaTheme="minorEastAsia" w:hAnsi="Calibri" w:cs="Calibri"/>
            <w:noProof/>
            <w:color w:val="4472C4"/>
            <w:kern w:val="0"/>
            <w:lang w:eastAsia="nl-NL"/>
            <w14:ligatures w14:val="none"/>
          </w:rPr>
          <w:t>nieuwsbrief.</w:t>
        </w:r>
      </w:hyperlink>
    </w:p>
    <w:bookmarkEnd w:id="0"/>
    <w:bookmarkEnd w:id="1"/>
    <w:p w14:paraId="0473D5E7" w14:textId="77777777" w:rsidR="00551F2D" w:rsidRPr="00D94726" w:rsidRDefault="00551F2D" w:rsidP="00551F2D">
      <w:pPr>
        <w:rPr>
          <w:rFonts w:ascii="Calibri" w:hAnsi="Calibri" w:cs="Calibri"/>
        </w:rPr>
      </w:pPr>
    </w:p>
    <w:sectPr w:rsidR="00551F2D" w:rsidRPr="00D94726">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D5843D" w14:textId="77777777" w:rsidR="00D62A63" w:rsidRDefault="00D62A63" w:rsidP="00E22445">
      <w:r>
        <w:separator/>
      </w:r>
    </w:p>
  </w:endnote>
  <w:endnote w:type="continuationSeparator" w:id="0">
    <w:p w14:paraId="2AA83B36" w14:textId="77777777" w:rsidR="00D62A63" w:rsidRDefault="00D62A63" w:rsidP="00E2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4A7AC8" w14:textId="77777777" w:rsidR="00D62A63" w:rsidRDefault="00D62A63" w:rsidP="00E22445">
      <w:r>
        <w:separator/>
      </w:r>
    </w:p>
  </w:footnote>
  <w:footnote w:type="continuationSeparator" w:id="0">
    <w:p w14:paraId="757F1E9A" w14:textId="77777777" w:rsidR="00D62A63" w:rsidRDefault="00D62A63" w:rsidP="00E22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AA6A8B" w14:textId="77777777" w:rsidR="00332A38" w:rsidRDefault="00A479F8">
    <w:pPr>
      <w:pStyle w:val="Koptekst"/>
    </w:pPr>
    <w:r w:rsidRPr="00D94726">
      <w:rPr>
        <w:rFonts w:ascii="Calibri" w:hAnsi="Calibri" w:cs="Calibri"/>
        <w:noProof/>
        <w:color w:val="333333"/>
      </w:rPr>
      <w:drawing>
        <wp:anchor distT="0" distB="0" distL="114300" distR="114300" simplePos="0" relativeHeight="251657216" behindDoc="0" locked="0" layoutInCell="1" allowOverlap="1" wp14:anchorId="4B856BFC" wp14:editId="5E2A924A">
          <wp:simplePos x="0" y="0"/>
          <wp:positionH relativeFrom="margin">
            <wp:align>right</wp:align>
          </wp:positionH>
          <wp:positionV relativeFrom="paragraph">
            <wp:posOffset>-106680</wp:posOffset>
          </wp:positionV>
          <wp:extent cx="825500" cy="546100"/>
          <wp:effectExtent l="0" t="0" r="0" b="6350"/>
          <wp:wrapSquare wrapText="bothSides"/>
          <wp:docPr id="1825191440" name="Afbeelding 1" descr="Afbeelding met Graphics, clipar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12335" name="Afbeelding 1" descr="Afbeelding met Graphics, clipart, ontwerp&#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546100"/>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14:anchorId="256A4EBE" wp14:editId="2B283952">
          <wp:simplePos x="0" y="0"/>
          <wp:positionH relativeFrom="margin">
            <wp:align>left</wp:align>
          </wp:positionH>
          <wp:positionV relativeFrom="paragraph">
            <wp:posOffset>-354330</wp:posOffset>
          </wp:positionV>
          <wp:extent cx="1809750" cy="812165"/>
          <wp:effectExtent l="0" t="0" r="0" b="6985"/>
          <wp:wrapSquare wrapText="bothSides"/>
          <wp:docPr id="20446592" name="Afbeelding 1" descr="Afbeelding met schermopname, Lettertype,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6592" name="Afbeelding 1" descr="Afbeelding met schermopname, Lettertype, Graphics, ontwerp&#10;&#10;Automatisch gegenereerde beschrijv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812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2445">
      <w:t xml:space="preserve">Tweede editie Rolversterking HB-specialisten </w:t>
    </w:r>
  </w:p>
  <w:p w14:paraId="5A6489C6" w14:textId="0132BB4C" w:rsidR="00E22445" w:rsidRDefault="00E22445">
    <w:pPr>
      <w:pStyle w:val="Koptekst"/>
    </w:pPr>
    <w:r>
      <w:t>20</w:t>
    </w:r>
    <w:r w:rsidR="00C02DDA">
      <w:t>24-20</w:t>
    </w:r>
    <w:r>
      <w:t>25</w:t>
    </w:r>
    <w:r w:rsidR="00332A38">
      <w:t xml:space="preserve"> - </w:t>
    </w:r>
    <w:r>
      <w:t>SWV PO-ZK i.s.m. WijsSein</w:t>
    </w:r>
  </w:p>
  <w:p w14:paraId="6DB7623C" w14:textId="5B4586CE" w:rsidR="00E22445" w:rsidRDefault="00E2244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296160"/>
    <w:multiLevelType w:val="hybridMultilevel"/>
    <w:tmpl w:val="34389828"/>
    <w:lvl w:ilvl="0" w:tplc="6D14F6F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37058B6"/>
    <w:multiLevelType w:val="multilevel"/>
    <w:tmpl w:val="2500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2212E1"/>
    <w:multiLevelType w:val="multilevel"/>
    <w:tmpl w:val="F2F2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2192156">
    <w:abstractNumId w:val="0"/>
  </w:num>
  <w:num w:numId="2" w16cid:durableId="1826431703">
    <w:abstractNumId w:val="0"/>
  </w:num>
  <w:num w:numId="3" w16cid:durableId="1532570764">
    <w:abstractNumId w:val="2"/>
  </w:num>
  <w:num w:numId="4" w16cid:durableId="1903439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DA9"/>
    <w:rsid w:val="00031B39"/>
    <w:rsid w:val="000445D0"/>
    <w:rsid w:val="0008571C"/>
    <w:rsid w:val="00090060"/>
    <w:rsid w:val="00136CF0"/>
    <w:rsid w:val="001541F6"/>
    <w:rsid w:val="00206D07"/>
    <w:rsid w:val="002C4460"/>
    <w:rsid w:val="00332A38"/>
    <w:rsid w:val="00430446"/>
    <w:rsid w:val="00551F2D"/>
    <w:rsid w:val="00555C4D"/>
    <w:rsid w:val="005D17A0"/>
    <w:rsid w:val="00664064"/>
    <w:rsid w:val="006C106E"/>
    <w:rsid w:val="0077667E"/>
    <w:rsid w:val="007C67C7"/>
    <w:rsid w:val="0082477A"/>
    <w:rsid w:val="008956D4"/>
    <w:rsid w:val="008A56C2"/>
    <w:rsid w:val="008B6DA9"/>
    <w:rsid w:val="00950C1D"/>
    <w:rsid w:val="009804D4"/>
    <w:rsid w:val="009804EF"/>
    <w:rsid w:val="009A3CBF"/>
    <w:rsid w:val="00A479F8"/>
    <w:rsid w:val="00AD2017"/>
    <w:rsid w:val="00AD7858"/>
    <w:rsid w:val="00B83B2E"/>
    <w:rsid w:val="00BD04FB"/>
    <w:rsid w:val="00C02DDA"/>
    <w:rsid w:val="00D4164E"/>
    <w:rsid w:val="00D62A63"/>
    <w:rsid w:val="00D94726"/>
    <w:rsid w:val="00E1049F"/>
    <w:rsid w:val="00E22445"/>
    <w:rsid w:val="00E52912"/>
    <w:rsid w:val="00E64982"/>
    <w:rsid w:val="00E94941"/>
    <w:rsid w:val="00F35D8F"/>
    <w:rsid w:val="00F92B64"/>
    <w:rsid w:val="00FF54B0"/>
    <w:rsid w:val="60CCB2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8FE4"/>
  <w15:chartTrackingRefBased/>
  <w15:docId w15:val="{740BECA8-E1F5-4CF0-B1E0-C9161F1C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049F"/>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1049F"/>
    <w:rPr>
      <w:color w:val="0563C1" w:themeColor="hyperlink"/>
      <w:u w:val="single"/>
    </w:rPr>
  </w:style>
  <w:style w:type="paragraph" w:styleId="Lijstalinea">
    <w:name w:val="List Paragraph"/>
    <w:basedOn w:val="Standaard"/>
    <w:uiPriority w:val="34"/>
    <w:qFormat/>
    <w:rsid w:val="00E1049F"/>
    <w:pPr>
      <w:ind w:left="720"/>
    </w:pPr>
  </w:style>
  <w:style w:type="paragraph" w:styleId="Normaalweb">
    <w:name w:val="Normal (Web)"/>
    <w:basedOn w:val="Standaard"/>
    <w:uiPriority w:val="99"/>
    <w:unhideWhenUsed/>
    <w:rsid w:val="00D94726"/>
    <w:pPr>
      <w:spacing w:before="100" w:beforeAutospacing="1" w:after="100" w:afterAutospacing="1"/>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D94726"/>
    <w:rPr>
      <w:b/>
      <w:bCs/>
    </w:rPr>
  </w:style>
  <w:style w:type="paragraph" w:customStyle="1" w:styleId="paragraph">
    <w:name w:val="paragraph"/>
    <w:basedOn w:val="Standaard"/>
    <w:rsid w:val="0008571C"/>
    <w:pPr>
      <w:spacing w:before="100" w:beforeAutospacing="1" w:after="100" w:afterAutospacing="1"/>
    </w:pPr>
    <w:rPr>
      <w:rFonts w:ascii="Times New Roman" w:eastAsia="Times New Roman" w:hAnsi="Times New Roman" w:cs="Times New Roman"/>
      <w:kern w:val="0"/>
      <w:sz w:val="24"/>
      <w:szCs w:val="24"/>
      <w:lang w:eastAsia="nl-NL"/>
      <w14:ligatures w14:val="none"/>
    </w:rPr>
  </w:style>
  <w:style w:type="character" w:customStyle="1" w:styleId="normaltextrun">
    <w:name w:val="normaltextrun"/>
    <w:basedOn w:val="Standaardalinea-lettertype"/>
    <w:rsid w:val="0008571C"/>
  </w:style>
  <w:style w:type="character" w:customStyle="1" w:styleId="eop">
    <w:name w:val="eop"/>
    <w:basedOn w:val="Standaardalinea-lettertype"/>
    <w:rsid w:val="0008571C"/>
  </w:style>
  <w:style w:type="paragraph" w:styleId="Koptekst">
    <w:name w:val="header"/>
    <w:basedOn w:val="Standaard"/>
    <w:link w:val="KoptekstChar"/>
    <w:uiPriority w:val="99"/>
    <w:unhideWhenUsed/>
    <w:rsid w:val="00E22445"/>
    <w:pPr>
      <w:tabs>
        <w:tab w:val="center" w:pos="4536"/>
        <w:tab w:val="right" w:pos="9072"/>
      </w:tabs>
    </w:pPr>
  </w:style>
  <w:style w:type="character" w:customStyle="1" w:styleId="KoptekstChar">
    <w:name w:val="Koptekst Char"/>
    <w:basedOn w:val="Standaardalinea-lettertype"/>
    <w:link w:val="Koptekst"/>
    <w:uiPriority w:val="99"/>
    <w:rsid w:val="00E22445"/>
  </w:style>
  <w:style w:type="paragraph" w:styleId="Voettekst">
    <w:name w:val="footer"/>
    <w:basedOn w:val="Standaard"/>
    <w:link w:val="VoettekstChar"/>
    <w:uiPriority w:val="99"/>
    <w:unhideWhenUsed/>
    <w:rsid w:val="00E22445"/>
    <w:pPr>
      <w:tabs>
        <w:tab w:val="center" w:pos="4536"/>
        <w:tab w:val="right" w:pos="9072"/>
      </w:tabs>
    </w:pPr>
  </w:style>
  <w:style w:type="character" w:customStyle="1" w:styleId="VoettekstChar">
    <w:name w:val="Voettekst Char"/>
    <w:basedOn w:val="Standaardalinea-lettertype"/>
    <w:link w:val="Voettekst"/>
    <w:uiPriority w:val="99"/>
    <w:rsid w:val="00E22445"/>
  </w:style>
  <w:style w:type="character" w:styleId="Onopgelostemelding">
    <w:name w:val="Unresolved Mention"/>
    <w:basedOn w:val="Standaardalinea-lettertype"/>
    <w:uiPriority w:val="99"/>
    <w:semiHidden/>
    <w:unhideWhenUsed/>
    <w:rsid w:val="009A3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526916">
      <w:bodyDiv w:val="1"/>
      <w:marLeft w:val="0"/>
      <w:marRight w:val="0"/>
      <w:marTop w:val="0"/>
      <w:marBottom w:val="0"/>
      <w:divBdr>
        <w:top w:val="none" w:sz="0" w:space="0" w:color="auto"/>
        <w:left w:val="none" w:sz="0" w:space="0" w:color="auto"/>
        <w:bottom w:val="none" w:sz="0" w:space="0" w:color="auto"/>
        <w:right w:val="none" w:sz="0" w:space="0" w:color="auto"/>
      </w:divBdr>
    </w:div>
    <w:div w:id="652224960">
      <w:bodyDiv w:val="1"/>
      <w:marLeft w:val="0"/>
      <w:marRight w:val="0"/>
      <w:marTop w:val="0"/>
      <w:marBottom w:val="0"/>
      <w:divBdr>
        <w:top w:val="none" w:sz="0" w:space="0" w:color="auto"/>
        <w:left w:val="none" w:sz="0" w:space="0" w:color="auto"/>
        <w:bottom w:val="none" w:sz="0" w:space="0" w:color="auto"/>
        <w:right w:val="none" w:sz="0" w:space="0" w:color="auto"/>
      </w:divBdr>
    </w:div>
    <w:div w:id="1748532398">
      <w:bodyDiv w:val="1"/>
      <w:marLeft w:val="0"/>
      <w:marRight w:val="0"/>
      <w:marTop w:val="0"/>
      <w:marBottom w:val="0"/>
      <w:divBdr>
        <w:top w:val="none" w:sz="0" w:space="0" w:color="auto"/>
        <w:left w:val="none" w:sz="0" w:space="0" w:color="auto"/>
        <w:bottom w:val="none" w:sz="0" w:space="0" w:color="auto"/>
        <w:right w:val="none" w:sz="0" w:space="0" w:color="auto"/>
      </w:divBdr>
    </w:div>
    <w:div w:id="2079740135">
      <w:bodyDiv w:val="1"/>
      <w:marLeft w:val="0"/>
      <w:marRight w:val="0"/>
      <w:marTop w:val="0"/>
      <w:marBottom w:val="0"/>
      <w:divBdr>
        <w:top w:val="none" w:sz="0" w:space="0" w:color="auto"/>
        <w:left w:val="none" w:sz="0" w:space="0" w:color="auto"/>
        <w:bottom w:val="none" w:sz="0" w:space="0" w:color="auto"/>
        <w:right w:val="none" w:sz="0" w:space="0" w:color="auto"/>
      </w:divBdr>
      <w:divsChild>
        <w:div w:id="2137865070">
          <w:marLeft w:val="0"/>
          <w:marRight w:val="0"/>
          <w:marTop w:val="0"/>
          <w:marBottom w:val="0"/>
          <w:divBdr>
            <w:top w:val="none" w:sz="0" w:space="0" w:color="auto"/>
            <w:left w:val="none" w:sz="0" w:space="0" w:color="auto"/>
            <w:bottom w:val="none" w:sz="0" w:space="0" w:color="auto"/>
            <w:right w:val="none" w:sz="0" w:space="0" w:color="auto"/>
          </w:divBdr>
        </w:div>
        <w:div w:id="245461628">
          <w:marLeft w:val="0"/>
          <w:marRight w:val="0"/>
          <w:marTop w:val="0"/>
          <w:marBottom w:val="0"/>
          <w:divBdr>
            <w:top w:val="none" w:sz="0" w:space="0" w:color="auto"/>
            <w:left w:val="none" w:sz="0" w:space="0" w:color="auto"/>
            <w:bottom w:val="none" w:sz="0" w:space="0" w:color="auto"/>
            <w:right w:val="none" w:sz="0" w:space="0" w:color="auto"/>
          </w:divBdr>
        </w:div>
        <w:div w:id="814225888">
          <w:marLeft w:val="0"/>
          <w:marRight w:val="0"/>
          <w:marTop w:val="0"/>
          <w:marBottom w:val="0"/>
          <w:divBdr>
            <w:top w:val="none" w:sz="0" w:space="0" w:color="auto"/>
            <w:left w:val="none" w:sz="0" w:space="0" w:color="auto"/>
            <w:bottom w:val="none" w:sz="0" w:space="0" w:color="auto"/>
            <w:right w:val="none" w:sz="0" w:space="0" w:color="auto"/>
          </w:divBdr>
        </w:div>
        <w:div w:id="1051730215">
          <w:marLeft w:val="0"/>
          <w:marRight w:val="0"/>
          <w:marTop w:val="0"/>
          <w:marBottom w:val="0"/>
          <w:divBdr>
            <w:top w:val="none" w:sz="0" w:space="0" w:color="auto"/>
            <w:left w:val="none" w:sz="0" w:space="0" w:color="auto"/>
            <w:bottom w:val="none" w:sz="0" w:space="0" w:color="auto"/>
            <w:right w:val="none" w:sz="0" w:space="0" w:color="auto"/>
          </w:divBdr>
        </w:div>
        <w:div w:id="1859125974">
          <w:marLeft w:val="0"/>
          <w:marRight w:val="0"/>
          <w:marTop w:val="0"/>
          <w:marBottom w:val="0"/>
          <w:divBdr>
            <w:top w:val="none" w:sz="0" w:space="0" w:color="auto"/>
            <w:left w:val="none" w:sz="0" w:space="0" w:color="auto"/>
            <w:bottom w:val="none" w:sz="0" w:space="0" w:color="auto"/>
            <w:right w:val="none" w:sz="0" w:space="0" w:color="auto"/>
          </w:divBdr>
        </w:div>
        <w:div w:id="1362125913">
          <w:marLeft w:val="0"/>
          <w:marRight w:val="0"/>
          <w:marTop w:val="0"/>
          <w:marBottom w:val="0"/>
          <w:divBdr>
            <w:top w:val="none" w:sz="0" w:space="0" w:color="auto"/>
            <w:left w:val="none" w:sz="0" w:space="0" w:color="auto"/>
            <w:bottom w:val="none" w:sz="0" w:space="0" w:color="auto"/>
            <w:right w:val="none" w:sz="0" w:space="0" w:color="auto"/>
          </w:divBdr>
        </w:div>
        <w:div w:id="1430854707">
          <w:marLeft w:val="0"/>
          <w:marRight w:val="0"/>
          <w:marTop w:val="0"/>
          <w:marBottom w:val="0"/>
          <w:divBdr>
            <w:top w:val="none" w:sz="0" w:space="0" w:color="auto"/>
            <w:left w:val="none" w:sz="0" w:space="0" w:color="auto"/>
            <w:bottom w:val="none" w:sz="0" w:space="0" w:color="auto"/>
            <w:right w:val="none" w:sz="0" w:space="0" w:color="auto"/>
          </w:divBdr>
        </w:div>
        <w:div w:id="1526865653">
          <w:marLeft w:val="0"/>
          <w:marRight w:val="0"/>
          <w:marTop w:val="0"/>
          <w:marBottom w:val="0"/>
          <w:divBdr>
            <w:top w:val="none" w:sz="0" w:space="0" w:color="auto"/>
            <w:left w:val="none" w:sz="0" w:space="0" w:color="auto"/>
            <w:bottom w:val="none" w:sz="0" w:space="0" w:color="auto"/>
            <w:right w:val="none" w:sz="0" w:space="0" w:color="auto"/>
          </w:divBdr>
        </w:div>
        <w:div w:id="845363440">
          <w:marLeft w:val="0"/>
          <w:marRight w:val="0"/>
          <w:marTop w:val="0"/>
          <w:marBottom w:val="0"/>
          <w:divBdr>
            <w:top w:val="none" w:sz="0" w:space="0" w:color="auto"/>
            <w:left w:val="none" w:sz="0" w:space="0" w:color="auto"/>
            <w:bottom w:val="none" w:sz="0" w:space="0" w:color="auto"/>
            <w:right w:val="none" w:sz="0" w:space="0" w:color="auto"/>
          </w:divBdr>
        </w:div>
        <w:div w:id="1660648216">
          <w:marLeft w:val="0"/>
          <w:marRight w:val="0"/>
          <w:marTop w:val="0"/>
          <w:marBottom w:val="0"/>
          <w:divBdr>
            <w:top w:val="none" w:sz="0" w:space="0" w:color="auto"/>
            <w:left w:val="none" w:sz="0" w:space="0" w:color="auto"/>
            <w:bottom w:val="none" w:sz="0" w:space="0" w:color="auto"/>
            <w:right w:val="none" w:sz="0" w:space="0" w:color="auto"/>
          </w:divBdr>
        </w:div>
        <w:div w:id="2010213194">
          <w:marLeft w:val="0"/>
          <w:marRight w:val="0"/>
          <w:marTop w:val="0"/>
          <w:marBottom w:val="0"/>
          <w:divBdr>
            <w:top w:val="none" w:sz="0" w:space="0" w:color="auto"/>
            <w:left w:val="none" w:sz="0" w:space="0" w:color="auto"/>
            <w:bottom w:val="none" w:sz="0" w:space="0" w:color="auto"/>
            <w:right w:val="none" w:sz="0" w:space="0" w:color="auto"/>
          </w:divBdr>
        </w:div>
        <w:div w:id="636225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heijkoop@po-zk.nl"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anmeldformulier%20Opleiding%20Rolversterking%20HB-specialist%20-%2024-25.docx" TargetMode="External"/><Relationship Id="rId17" Type="http://schemas.openxmlformats.org/officeDocument/2006/relationships/hyperlink" Target="https://www.passendonderwijs-zk.nl/mailing/subscribe" TargetMode="External"/><Relationship Id="rId2" Type="http://schemas.openxmlformats.org/officeDocument/2006/relationships/customXml" Target="../customXml/item2.xml"/><Relationship Id="rId16" Type="http://schemas.openxmlformats.org/officeDocument/2006/relationships/hyperlink" Target="http://www.passendonderwijs-zk.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w.heijkoop@po-zk.nl" TargetMode="External"/><Relationship Id="rId10" Type="http://schemas.openxmlformats.org/officeDocument/2006/relationships/hyperlink" Target="Studiegids%20Haarlem%202025%20vervolgopleiding.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05599EAB3004B8D461724E8E1BEFA" ma:contentTypeVersion="13" ma:contentTypeDescription="Een nieuw document maken." ma:contentTypeScope="" ma:versionID="0b63a999139510f361fbb7bddc396445">
  <xsd:schema xmlns:xsd="http://www.w3.org/2001/XMLSchema" xmlns:xs="http://www.w3.org/2001/XMLSchema" xmlns:p="http://schemas.microsoft.com/office/2006/metadata/properties" xmlns:ns2="3fbd5e47-1548-468c-8ee0-2ccb3e108145" xmlns:ns3="ed2ab66e-326a-49bf-8816-b268357efd21" targetNamespace="http://schemas.microsoft.com/office/2006/metadata/properties" ma:root="true" ma:fieldsID="ceb64183f2355a897b26cc6bf04b3887" ns2:_="" ns3:_="">
    <xsd:import namespace="3fbd5e47-1548-468c-8ee0-2ccb3e108145"/>
    <xsd:import namespace="ed2ab66e-326a-49bf-8816-b268357efd2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d5e47-1548-468c-8ee0-2ccb3e1081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7ac290fc-3bdf-4948-b1f7-93b02e35e24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2ab66e-326a-49bf-8816-b268357efd2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ecfb484-d0fe-4e53-a9cd-fb59b4c70cc5}" ma:internalName="TaxCatchAll" ma:showField="CatchAllData" ma:web="ed2ab66e-326a-49bf-8816-b268357efd2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d2ab66e-326a-49bf-8816-b268357efd21" xsi:nil="true"/>
    <lcf76f155ced4ddcb4097134ff3c332f xmlns="3fbd5e47-1548-468c-8ee0-2ccb3e1081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2276A6-E866-4809-9A70-FE4ED1B3C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d5e47-1548-468c-8ee0-2ccb3e108145"/>
    <ds:schemaRef ds:uri="ed2ab66e-326a-49bf-8816-b268357ef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C1B737-6A7D-4D21-B049-6502697F57FA}">
  <ds:schemaRefs>
    <ds:schemaRef ds:uri="http://schemas.microsoft.com/sharepoint/v3/contenttype/forms"/>
  </ds:schemaRefs>
</ds:datastoreItem>
</file>

<file path=customXml/itemProps3.xml><?xml version="1.0" encoding="utf-8"?>
<ds:datastoreItem xmlns:ds="http://schemas.openxmlformats.org/officeDocument/2006/customXml" ds:itemID="{F1B49D38-468E-41D6-9B67-F05280BC08CC}">
  <ds:schemaRefs>
    <ds:schemaRef ds:uri="http://schemas.microsoft.com/office/2006/metadata/properties"/>
    <ds:schemaRef ds:uri="http://schemas.microsoft.com/office/infopath/2007/PartnerControls"/>
    <ds:schemaRef ds:uri="ed2ab66e-326a-49bf-8816-b268357efd21"/>
    <ds:schemaRef ds:uri="3fbd5e47-1548-468c-8ee0-2ccb3e10814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860</Words>
  <Characters>4732</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Willeke Heijkoop</dc:creator>
  <cp:keywords/>
  <dc:description/>
  <cp:lastModifiedBy>Willeke Heijkoop</cp:lastModifiedBy>
  <cp:revision>4</cp:revision>
  <dcterms:created xsi:type="dcterms:W3CDTF">2024-05-27T11:43:00Z</dcterms:created>
  <dcterms:modified xsi:type="dcterms:W3CDTF">2024-05-27T11:51:00Z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0x01010051B05599EAB3004B8D461724E8E1BEFA</vt:lpwstr>
  </property>
  <property fmtid="{D5CDD505-2E9C-101B-9397-08002B2CF9AE}" pid="3" name="MediaServiceImageTags">
    <vt:lpwstr/>
  </property>
</Properties>
</file>